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DA" w:rsidRPr="00CE3C78" w:rsidRDefault="00CE3C78" w:rsidP="00CE3C78">
      <w:pPr>
        <w:jc w:val="center"/>
        <w:rPr>
          <w:b/>
          <w:sz w:val="32"/>
          <w:szCs w:val="32"/>
        </w:rPr>
      </w:pPr>
      <w:r w:rsidRPr="00CE3C78">
        <w:rPr>
          <w:rFonts w:hint="eastAsia"/>
          <w:b/>
          <w:sz w:val="32"/>
          <w:szCs w:val="32"/>
        </w:rPr>
        <w:t>浙江医药高等专科学校</w:t>
      </w:r>
      <w:r w:rsidR="009A17DA" w:rsidRPr="00CE3C78">
        <w:rPr>
          <w:rFonts w:hint="eastAsia"/>
          <w:b/>
          <w:sz w:val="32"/>
          <w:szCs w:val="32"/>
        </w:rPr>
        <w:t>科研平台</w:t>
      </w:r>
      <w:r w:rsidRPr="00CE3C78">
        <w:rPr>
          <w:rFonts w:hint="eastAsia"/>
          <w:b/>
          <w:sz w:val="32"/>
          <w:szCs w:val="32"/>
        </w:rPr>
        <w:t>一览表</w:t>
      </w:r>
    </w:p>
    <w:tbl>
      <w:tblPr>
        <w:tblStyle w:val="a3"/>
        <w:tblW w:w="5000" w:type="pct"/>
        <w:tblLook w:val="04A0"/>
      </w:tblPr>
      <w:tblGrid>
        <w:gridCol w:w="2139"/>
        <w:gridCol w:w="4579"/>
        <w:gridCol w:w="6572"/>
        <w:gridCol w:w="2630"/>
      </w:tblGrid>
      <w:tr w:rsidR="00885418" w:rsidRPr="00CE3C78" w:rsidTr="00885418">
        <w:trPr>
          <w:trHeight w:val="498"/>
        </w:trPr>
        <w:tc>
          <w:tcPr>
            <w:tcW w:w="672" w:type="pct"/>
            <w:vAlign w:val="center"/>
          </w:tcPr>
          <w:p w:rsidR="00885418" w:rsidRPr="00885418" w:rsidRDefault="00885418" w:rsidP="00CE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18">
              <w:rPr>
                <w:rFonts w:ascii="Times New Roman" w:cs="Times New Roman"/>
                <w:b/>
                <w:sz w:val="24"/>
                <w:szCs w:val="24"/>
              </w:rPr>
              <w:t>级别</w:t>
            </w:r>
          </w:p>
        </w:tc>
        <w:tc>
          <w:tcPr>
            <w:tcW w:w="1438" w:type="pct"/>
            <w:vAlign w:val="center"/>
          </w:tcPr>
          <w:p w:rsidR="00885418" w:rsidRPr="00885418" w:rsidRDefault="00885418" w:rsidP="00CE3C78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18">
              <w:rPr>
                <w:rFonts w:asci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4" w:type="pct"/>
            <w:vAlign w:val="center"/>
          </w:tcPr>
          <w:p w:rsidR="00885418" w:rsidRPr="00885418" w:rsidRDefault="00885418" w:rsidP="00CE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18">
              <w:rPr>
                <w:rFonts w:asci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826" w:type="pct"/>
            <w:vAlign w:val="center"/>
          </w:tcPr>
          <w:p w:rsidR="00885418" w:rsidRPr="00885418" w:rsidRDefault="00885418" w:rsidP="00CE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18">
              <w:rPr>
                <w:rFonts w:ascii="Times New Roman" w:cs="Times New Roman"/>
                <w:b/>
                <w:sz w:val="24"/>
                <w:szCs w:val="24"/>
              </w:rPr>
              <w:t>认定时间</w:t>
            </w:r>
          </w:p>
        </w:tc>
      </w:tr>
      <w:tr w:rsidR="00885418" w:rsidRPr="00CE3C78" w:rsidTr="00885418">
        <w:trPr>
          <w:trHeight w:val="563"/>
        </w:trPr>
        <w:tc>
          <w:tcPr>
            <w:tcW w:w="672" w:type="pct"/>
            <w:vMerge w:val="restar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cs="Times New Roman"/>
                <w:sz w:val="24"/>
                <w:szCs w:val="24"/>
              </w:rPr>
              <w:t>市级平台</w:t>
            </w:r>
          </w:p>
        </w:tc>
        <w:tc>
          <w:tcPr>
            <w:tcW w:w="1438" w:type="pct"/>
            <w:vAlign w:val="center"/>
          </w:tcPr>
          <w:p w:rsidR="00885418" w:rsidRPr="00CE3C78" w:rsidRDefault="00885418" w:rsidP="00CE3C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3C78">
              <w:rPr>
                <w:rFonts w:ascii="Times New Roman" w:cs="Times New Roman"/>
                <w:sz w:val="24"/>
                <w:szCs w:val="24"/>
              </w:rPr>
              <w:t>、</w:t>
            </w: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宁波市高校协同创新中心</w:t>
            </w:r>
          </w:p>
        </w:tc>
        <w:tc>
          <w:tcPr>
            <w:tcW w:w="2064" w:type="pc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宋体" w:cs="Times New Roman"/>
                <w:sz w:val="24"/>
                <w:szCs w:val="24"/>
              </w:rPr>
              <w:t>特色原料药及制剂质量提升协同创新中心</w:t>
            </w:r>
          </w:p>
        </w:tc>
        <w:tc>
          <w:tcPr>
            <w:tcW w:w="826" w:type="pc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2016.06</w:t>
            </w:r>
          </w:p>
        </w:tc>
      </w:tr>
      <w:tr w:rsidR="00885418" w:rsidRPr="00CE3C78" w:rsidTr="00885418">
        <w:trPr>
          <w:trHeight w:val="542"/>
        </w:trPr>
        <w:tc>
          <w:tcPr>
            <w:tcW w:w="672" w:type="pct"/>
            <w:vMerge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885418" w:rsidRPr="00CE3C78" w:rsidRDefault="00885418" w:rsidP="00CE3C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3C78">
              <w:rPr>
                <w:rFonts w:ascii="Times New Roman" w:cs="Times New Roman"/>
                <w:sz w:val="24"/>
                <w:szCs w:val="24"/>
              </w:rPr>
              <w:t>、</w:t>
            </w: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宁波市重点实验室</w:t>
            </w:r>
          </w:p>
        </w:tc>
        <w:tc>
          <w:tcPr>
            <w:tcW w:w="2064" w:type="pc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宋体" w:cs="Times New Roman"/>
                <w:sz w:val="24"/>
                <w:szCs w:val="24"/>
              </w:rPr>
              <w:t>宁波市生物药物及制剂技术重点实验室</w:t>
            </w:r>
          </w:p>
        </w:tc>
        <w:tc>
          <w:tcPr>
            <w:tcW w:w="826" w:type="pc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2016.04</w:t>
            </w:r>
          </w:p>
        </w:tc>
      </w:tr>
      <w:tr w:rsidR="00885418" w:rsidRPr="00CE3C78" w:rsidTr="00885418">
        <w:tc>
          <w:tcPr>
            <w:tcW w:w="672" w:type="pct"/>
            <w:vMerge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885418" w:rsidRPr="00CE3C78" w:rsidRDefault="00885418" w:rsidP="00CE3C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3C78">
              <w:rPr>
                <w:rFonts w:ascii="Times New Roman" w:cs="Times New Roman"/>
                <w:sz w:val="24"/>
                <w:szCs w:val="24"/>
              </w:rPr>
              <w:t>、宁波市科技创新团队</w:t>
            </w:r>
          </w:p>
        </w:tc>
        <w:tc>
          <w:tcPr>
            <w:tcW w:w="2064" w:type="pc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宋体" w:cs="Times New Roman"/>
                <w:sz w:val="24"/>
                <w:szCs w:val="24"/>
              </w:rPr>
              <w:t>宁波市抗肿瘤药物的研制及其共性关键技术生命健康科技创新团队</w:t>
            </w:r>
          </w:p>
        </w:tc>
        <w:tc>
          <w:tcPr>
            <w:tcW w:w="826" w:type="pc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2015.06</w:t>
            </w:r>
          </w:p>
        </w:tc>
      </w:tr>
      <w:tr w:rsidR="00885418" w:rsidRPr="00CE3C78" w:rsidTr="00885418">
        <w:tc>
          <w:tcPr>
            <w:tcW w:w="672" w:type="pct"/>
            <w:vMerge w:val="restar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cs="Times New Roman"/>
                <w:sz w:val="24"/>
                <w:szCs w:val="24"/>
              </w:rPr>
              <w:t>校级平台</w:t>
            </w:r>
          </w:p>
        </w:tc>
        <w:tc>
          <w:tcPr>
            <w:tcW w:w="1438" w:type="pct"/>
            <w:vAlign w:val="center"/>
          </w:tcPr>
          <w:p w:rsidR="00885418" w:rsidRPr="00CE3C78" w:rsidRDefault="00885418" w:rsidP="00CE3C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3C78">
              <w:rPr>
                <w:rFonts w:ascii="Times New Roman" w:cs="Times New Roman"/>
                <w:sz w:val="24"/>
                <w:szCs w:val="24"/>
              </w:rPr>
              <w:t>、工作站</w:t>
            </w:r>
          </w:p>
        </w:tc>
        <w:tc>
          <w:tcPr>
            <w:tcW w:w="2064" w:type="pc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浙江省新药创制科技服务平台宁波工作站（暨浙江医药高等专科学校医药技术创新服务中心）</w:t>
            </w:r>
          </w:p>
        </w:tc>
        <w:tc>
          <w:tcPr>
            <w:tcW w:w="826" w:type="pc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2012.08</w:t>
            </w:r>
          </w:p>
        </w:tc>
      </w:tr>
      <w:tr w:rsidR="00885418" w:rsidRPr="00CE3C78" w:rsidTr="00885418">
        <w:trPr>
          <w:trHeight w:val="544"/>
        </w:trPr>
        <w:tc>
          <w:tcPr>
            <w:tcW w:w="672" w:type="pct"/>
            <w:vMerge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Merge w:val="restart"/>
            <w:vAlign w:val="center"/>
          </w:tcPr>
          <w:p w:rsidR="00885418" w:rsidRPr="00CE3C78" w:rsidRDefault="00885418" w:rsidP="00CE3C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3C78">
              <w:rPr>
                <w:rFonts w:ascii="Times New Roman" w:cs="Times New Roman"/>
                <w:sz w:val="24"/>
                <w:szCs w:val="24"/>
              </w:rPr>
              <w:t>、科研机构</w:t>
            </w:r>
          </w:p>
        </w:tc>
        <w:tc>
          <w:tcPr>
            <w:tcW w:w="2064" w:type="pc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浙江医药高等专科学校功能食品研究所</w:t>
            </w:r>
          </w:p>
        </w:tc>
        <w:tc>
          <w:tcPr>
            <w:tcW w:w="826" w:type="pct"/>
            <w:vMerge w:val="restar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85418" w:rsidRPr="00CE3C78" w:rsidTr="00885418">
        <w:trPr>
          <w:trHeight w:val="410"/>
        </w:trPr>
        <w:tc>
          <w:tcPr>
            <w:tcW w:w="672" w:type="pct"/>
            <w:vMerge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Merge/>
            <w:vAlign w:val="center"/>
          </w:tcPr>
          <w:p w:rsidR="00885418" w:rsidRPr="00CE3C78" w:rsidRDefault="00885418" w:rsidP="00CE3C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医药经济研究中心、</w:t>
            </w:r>
          </w:p>
        </w:tc>
        <w:tc>
          <w:tcPr>
            <w:tcW w:w="826" w:type="pct"/>
            <w:vMerge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18" w:rsidRPr="00CE3C78" w:rsidTr="00885418">
        <w:trPr>
          <w:trHeight w:val="416"/>
        </w:trPr>
        <w:tc>
          <w:tcPr>
            <w:tcW w:w="672" w:type="pct"/>
            <w:vMerge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Merge/>
            <w:vAlign w:val="center"/>
          </w:tcPr>
          <w:p w:rsidR="00885418" w:rsidRPr="00CE3C78" w:rsidRDefault="00885418" w:rsidP="00CE3C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生物药物研究所、</w:t>
            </w:r>
          </w:p>
        </w:tc>
        <w:tc>
          <w:tcPr>
            <w:tcW w:w="826" w:type="pct"/>
            <w:vMerge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18" w:rsidRPr="00CE3C78" w:rsidTr="00885418">
        <w:trPr>
          <w:trHeight w:val="423"/>
        </w:trPr>
        <w:tc>
          <w:tcPr>
            <w:tcW w:w="672" w:type="pct"/>
            <w:vMerge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Merge/>
            <w:vAlign w:val="center"/>
          </w:tcPr>
          <w:p w:rsidR="00885418" w:rsidRPr="00CE3C78" w:rsidRDefault="00885418" w:rsidP="00CE3C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药物化学研究所、</w:t>
            </w:r>
          </w:p>
        </w:tc>
        <w:tc>
          <w:tcPr>
            <w:tcW w:w="826" w:type="pct"/>
            <w:vMerge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18" w:rsidRPr="00CE3C78" w:rsidTr="00885418">
        <w:trPr>
          <w:trHeight w:val="414"/>
        </w:trPr>
        <w:tc>
          <w:tcPr>
            <w:tcW w:w="672" w:type="pct"/>
            <w:vMerge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Merge/>
            <w:vAlign w:val="center"/>
          </w:tcPr>
          <w:p w:rsidR="00885418" w:rsidRPr="00CE3C78" w:rsidRDefault="00885418" w:rsidP="00CE3C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地产药材资源开发研究所</w:t>
            </w:r>
          </w:p>
        </w:tc>
        <w:tc>
          <w:tcPr>
            <w:tcW w:w="826" w:type="pct"/>
            <w:vMerge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18" w:rsidRPr="00CE3C78" w:rsidTr="00885418">
        <w:trPr>
          <w:trHeight w:val="420"/>
        </w:trPr>
        <w:tc>
          <w:tcPr>
            <w:tcW w:w="672" w:type="pct"/>
            <w:vMerge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Merge/>
            <w:vAlign w:val="center"/>
          </w:tcPr>
          <w:p w:rsidR="00885418" w:rsidRPr="00CE3C78" w:rsidRDefault="00885418" w:rsidP="00CE3C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药物制剂研究所</w:t>
            </w:r>
          </w:p>
        </w:tc>
        <w:tc>
          <w:tcPr>
            <w:tcW w:w="826" w:type="pct"/>
            <w:vMerge w:val="restar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2014</w:t>
            </w:r>
          </w:p>
        </w:tc>
      </w:tr>
      <w:tr w:rsidR="00885418" w:rsidRPr="00CE3C78" w:rsidTr="00885418">
        <w:trPr>
          <w:trHeight w:val="412"/>
        </w:trPr>
        <w:tc>
          <w:tcPr>
            <w:tcW w:w="672" w:type="pct"/>
            <w:vMerge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Merge/>
            <w:vAlign w:val="center"/>
          </w:tcPr>
          <w:p w:rsidR="00885418" w:rsidRPr="00CE3C78" w:rsidRDefault="00885418" w:rsidP="00CE3C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医疗器械研究所</w:t>
            </w:r>
          </w:p>
        </w:tc>
        <w:tc>
          <w:tcPr>
            <w:tcW w:w="826" w:type="pct"/>
            <w:vMerge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18" w:rsidRPr="00CE3C78" w:rsidTr="00885418">
        <w:trPr>
          <w:trHeight w:val="418"/>
        </w:trPr>
        <w:tc>
          <w:tcPr>
            <w:tcW w:w="672" w:type="pct"/>
            <w:vMerge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Merge/>
            <w:vAlign w:val="center"/>
          </w:tcPr>
          <w:p w:rsidR="00885418" w:rsidRPr="00CE3C78" w:rsidRDefault="00885418" w:rsidP="00CE3C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宁波帮国药文化研究所</w:t>
            </w:r>
          </w:p>
        </w:tc>
        <w:tc>
          <w:tcPr>
            <w:tcW w:w="826" w:type="pc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2015</w:t>
            </w:r>
          </w:p>
        </w:tc>
      </w:tr>
      <w:tr w:rsidR="00885418" w:rsidRPr="00CE3C78" w:rsidTr="00885418">
        <w:trPr>
          <w:trHeight w:val="410"/>
        </w:trPr>
        <w:tc>
          <w:tcPr>
            <w:tcW w:w="672" w:type="pct"/>
            <w:vMerge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Merge/>
            <w:vAlign w:val="center"/>
          </w:tcPr>
          <w:p w:rsidR="00885418" w:rsidRPr="00CE3C78" w:rsidRDefault="00885418" w:rsidP="00CE3C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vAlign w:val="center"/>
          </w:tcPr>
          <w:p w:rsidR="00885418" w:rsidRPr="00647069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宁波市生命健康产业研究所</w:t>
            </w:r>
          </w:p>
        </w:tc>
        <w:tc>
          <w:tcPr>
            <w:tcW w:w="826" w:type="pc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2016</w:t>
            </w:r>
          </w:p>
        </w:tc>
      </w:tr>
      <w:tr w:rsidR="00885418" w:rsidRPr="00CE3C78" w:rsidTr="00885418">
        <w:trPr>
          <w:trHeight w:val="558"/>
        </w:trPr>
        <w:tc>
          <w:tcPr>
            <w:tcW w:w="672" w:type="pct"/>
            <w:vMerge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Merge w:val="restart"/>
            <w:vAlign w:val="center"/>
          </w:tcPr>
          <w:p w:rsidR="00885418" w:rsidRPr="00CE3C78" w:rsidRDefault="00885418" w:rsidP="00CE3C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、协同创新中心</w:t>
            </w:r>
          </w:p>
        </w:tc>
        <w:tc>
          <w:tcPr>
            <w:tcW w:w="2064" w:type="pc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92">
              <w:rPr>
                <w:rFonts w:ascii="宋体" w:hAnsi="宋体" w:cs="宋体" w:hint="eastAsia"/>
                <w:kern w:val="0"/>
                <w:sz w:val="24"/>
                <w:szCs w:val="24"/>
              </w:rPr>
              <w:t>浙江医药高等专科学校制药技术及应用协同创新中心</w:t>
            </w:r>
          </w:p>
        </w:tc>
        <w:tc>
          <w:tcPr>
            <w:tcW w:w="826" w:type="pct"/>
            <w:vMerge w:val="restar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2015</w:t>
            </w:r>
          </w:p>
        </w:tc>
      </w:tr>
      <w:tr w:rsidR="00885418" w:rsidRPr="00CE3C78" w:rsidTr="00885418">
        <w:tc>
          <w:tcPr>
            <w:tcW w:w="672" w:type="pct"/>
            <w:vMerge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Merge/>
            <w:vAlign w:val="center"/>
          </w:tcPr>
          <w:p w:rsidR="00885418" w:rsidRPr="00CE3C78" w:rsidRDefault="00885418" w:rsidP="00CE3C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92">
              <w:rPr>
                <w:rFonts w:ascii="宋体" w:hAnsi="宋体" w:cs="宋体" w:hint="eastAsia"/>
                <w:kern w:val="0"/>
                <w:sz w:val="24"/>
                <w:szCs w:val="24"/>
              </w:rPr>
              <w:t>浙江医药高等专科学校果蔬产业提升协同创新中心</w:t>
            </w:r>
          </w:p>
        </w:tc>
        <w:tc>
          <w:tcPr>
            <w:tcW w:w="826" w:type="pct"/>
            <w:vMerge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18" w:rsidRPr="00CE3C78" w:rsidTr="00885418">
        <w:trPr>
          <w:trHeight w:val="565"/>
        </w:trPr>
        <w:tc>
          <w:tcPr>
            <w:tcW w:w="672" w:type="pct"/>
            <w:vMerge/>
            <w:vAlign w:val="center"/>
          </w:tcPr>
          <w:p w:rsidR="00885418" w:rsidRPr="00CE3C78" w:rsidRDefault="00885418" w:rsidP="00C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885418" w:rsidRPr="003B3546" w:rsidRDefault="00885418" w:rsidP="00CE3C78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3B3546">
              <w:rPr>
                <w:rFonts w:ascii="Times New Roman" w:cs="Times New Roman" w:hint="eastAsia"/>
                <w:sz w:val="24"/>
                <w:szCs w:val="24"/>
              </w:rPr>
              <w:t>4</w:t>
            </w:r>
            <w:r w:rsidRPr="003B3546">
              <w:rPr>
                <w:rFonts w:ascii="Times New Roman" w:cs="Times New Roman" w:hint="eastAsia"/>
                <w:sz w:val="24"/>
                <w:szCs w:val="24"/>
              </w:rPr>
              <w:t>、联合实验室</w:t>
            </w:r>
          </w:p>
        </w:tc>
        <w:tc>
          <w:tcPr>
            <w:tcW w:w="2064" w:type="pct"/>
            <w:vAlign w:val="center"/>
          </w:tcPr>
          <w:p w:rsidR="00885418" w:rsidRPr="003B3546" w:rsidRDefault="00885418" w:rsidP="00CE3C78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B3546">
              <w:rPr>
                <w:rFonts w:ascii="Times New Roman" w:cs="Times New Roman" w:hint="eastAsia"/>
                <w:sz w:val="24"/>
                <w:szCs w:val="24"/>
              </w:rPr>
              <w:t>日出实业·医药高专联合实验室</w:t>
            </w:r>
          </w:p>
        </w:tc>
        <w:tc>
          <w:tcPr>
            <w:tcW w:w="826" w:type="pct"/>
            <w:vAlign w:val="center"/>
          </w:tcPr>
          <w:p w:rsidR="00885418" w:rsidRPr="003B3546" w:rsidRDefault="00885418" w:rsidP="00CE3C78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B3546">
              <w:rPr>
                <w:rFonts w:ascii="Times New Roman" w:cs="Times New Roman" w:hint="eastAsia"/>
                <w:sz w:val="24"/>
                <w:szCs w:val="24"/>
              </w:rPr>
              <w:t>2011</w:t>
            </w:r>
          </w:p>
        </w:tc>
      </w:tr>
      <w:tr w:rsidR="00885418" w:rsidRPr="003B3546" w:rsidTr="00885418">
        <w:trPr>
          <w:trHeight w:val="558"/>
        </w:trPr>
        <w:tc>
          <w:tcPr>
            <w:tcW w:w="672" w:type="pct"/>
            <w:vMerge/>
            <w:vAlign w:val="center"/>
          </w:tcPr>
          <w:p w:rsidR="00885418" w:rsidRPr="003B3546" w:rsidRDefault="00885418" w:rsidP="003B3546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885418" w:rsidRPr="003B3546" w:rsidRDefault="00885418" w:rsidP="00CE3C78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3B3546">
              <w:rPr>
                <w:rFonts w:ascii="Times New Roman" w:cs="Times New Roman" w:hint="eastAsia"/>
                <w:sz w:val="24"/>
                <w:szCs w:val="24"/>
              </w:rPr>
              <w:t>5</w:t>
            </w:r>
            <w:r w:rsidRPr="003B3546">
              <w:rPr>
                <w:rFonts w:ascii="Times New Roman" w:cs="Times New Roman" w:hint="eastAsia"/>
                <w:sz w:val="24"/>
                <w:szCs w:val="24"/>
              </w:rPr>
              <w:t>、研究院</w:t>
            </w:r>
          </w:p>
        </w:tc>
        <w:tc>
          <w:tcPr>
            <w:tcW w:w="2064" w:type="pct"/>
            <w:vAlign w:val="center"/>
          </w:tcPr>
          <w:p w:rsidR="00885418" w:rsidRPr="003B3546" w:rsidRDefault="00885418" w:rsidP="00833E0A">
            <w:pPr>
              <w:ind w:firstLineChars="500" w:firstLine="120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3B3546">
              <w:rPr>
                <w:rFonts w:ascii="Times New Roman" w:cs="Times New Roman" w:hint="eastAsia"/>
                <w:sz w:val="24"/>
                <w:szCs w:val="24"/>
              </w:rPr>
              <w:t>浙江省食品药品安全与产业经济研究院</w:t>
            </w:r>
          </w:p>
        </w:tc>
        <w:tc>
          <w:tcPr>
            <w:tcW w:w="826" w:type="pct"/>
            <w:vAlign w:val="center"/>
          </w:tcPr>
          <w:p w:rsidR="00885418" w:rsidRPr="003B3546" w:rsidRDefault="00885418" w:rsidP="001E4F46">
            <w:pPr>
              <w:ind w:firstLineChars="400" w:firstLine="96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3B3546">
              <w:rPr>
                <w:rFonts w:ascii="Times New Roman" w:cs="Times New Roman" w:hint="eastAsia"/>
                <w:sz w:val="24"/>
                <w:szCs w:val="24"/>
              </w:rPr>
              <w:t>2016</w:t>
            </w:r>
          </w:p>
        </w:tc>
      </w:tr>
    </w:tbl>
    <w:p w:rsidR="00676B9A" w:rsidRDefault="00676B9A" w:rsidP="00354E93">
      <w:pPr>
        <w:jc w:val="center"/>
        <w:rPr>
          <w:b/>
          <w:sz w:val="32"/>
          <w:szCs w:val="32"/>
        </w:rPr>
      </w:pPr>
      <w:r w:rsidRPr="00866DDE">
        <w:rPr>
          <w:rFonts w:hint="eastAsia"/>
          <w:b/>
          <w:sz w:val="32"/>
          <w:szCs w:val="32"/>
        </w:rPr>
        <w:lastRenderedPageBreak/>
        <w:t>浙江医药高等专科学校社会服务一览表</w:t>
      </w:r>
    </w:p>
    <w:tbl>
      <w:tblPr>
        <w:tblStyle w:val="a3"/>
        <w:tblW w:w="5000" w:type="pct"/>
        <w:tblLook w:val="04A0"/>
      </w:tblPr>
      <w:tblGrid>
        <w:gridCol w:w="2139"/>
        <w:gridCol w:w="4579"/>
        <w:gridCol w:w="6572"/>
        <w:gridCol w:w="2630"/>
      </w:tblGrid>
      <w:tr w:rsidR="001E4F46" w:rsidRPr="00CE3C78" w:rsidTr="001E4F46">
        <w:trPr>
          <w:trHeight w:val="498"/>
        </w:trPr>
        <w:tc>
          <w:tcPr>
            <w:tcW w:w="672" w:type="pct"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cs="Times New Roman"/>
                <w:sz w:val="24"/>
                <w:szCs w:val="24"/>
              </w:rPr>
              <w:t>级别</w:t>
            </w:r>
          </w:p>
        </w:tc>
        <w:tc>
          <w:tcPr>
            <w:tcW w:w="1438" w:type="pct"/>
            <w:vAlign w:val="center"/>
          </w:tcPr>
          <w:p w:rsidR="001E4F46" w:rsidRPr="00CE3C78" w:rsidRDefault="001E4F46" w:rsidP="006440E6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合作单位</w:t>
            </w:r>
          </w:p>
        </w:tc>
        <w:tc>
          <w:tcPr>
            <w:tcW w:w="2064" w:type="pct"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826" w:type="pct"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时间</w:t>
            </w:r>
          </w:p>
        </w:tc>
      </w:tr>
      <w:tr w:rsidR="001E4F46" w:rsidRPr="00CE3C78" w:rsidTr="001E4F46">
        <w:trPr>
          <w:trHeight w:val="563"/>
        </w:trPr>
        <w:tc>
          <w:tcPr>
            <w:tcW w:w="672" w:type="pct"/>
            <w:vMerge w:val="restart"/>
            <w:vAlign w:val="center"/>
          </w:tcPr>
          <w:p w:rsidR="001E4F46" w:rsidRPr="00CE3C78" w:rsidRDefault="00FA05DC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与</w:t>
            </w:r>
            <w:r w:rsidR="001E4F46">
              <w:rPr>
                <w:rFonts w:ascii="Times New Roman" w:cs="Times New Roman" w:hint="eastAsia"/>
                <w:sz w:val="24"/>
                <w:szCs w:val="24"/>
              </w:rPr>
              <w:t>政府部门</w:t>
            </w:r>
            <w:r>
              <w:rPr>
                <w:rFonts w:ascii="Times New Roman" w:cs="Times New Roman" w:hint="eastAsia"/>
                <w:sz w:val="24"/>
                <w:szCs w:val="24"/>
              </w:rPr>
              <w:t>合作</w:t>
            </w:r>
          </w:p>
        </w:tc>
        <w:tc>
          <w:tcPr>
            <w:tcW w:w="1438" w:type="pct"/>
            <w:vAlign w:val="center"/>
          </w:tcPr>
          <w:p w:rsidR="001E4F46" w:rsidRPr="00CE3C78" w:rsidRDefault="001E4F46" w:rsidP="006440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3C78">
              <w:rPr>
                <w:rFonts w:asci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浙江省食品药品监督管理局</w:t>
            </w:r>
            <w:r w:rsidRPr="00457F8C">
              <w:rPr>
                <w:rFonts w:ascii="宋体" w:hAnsi="宋体" w:hint="eastAsia"/>
                <w:sz w:val="24"/>
              </w:rPr>
              <w:t xml:space="preserve"> “两院三中心”五家直属单位</w:t>
            </w:r>
          </w:p>
        </w:tc>
        <w:tc>
          <w:tcPr>
            <w:tcW w:w="2064" w:type="pct"/>
            <w:vAlign w:val="center"/>
          </w:tcPr>
          <w:p w:rsidR="001E4F46" w:rsidRPr="00CE3C78" w:rsidRDefault="001E4F46" w:rsidP="0064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与</w:t>
            </w:r>
            <w:r w:rsidRPr="00CD2BB7">
              <w:rPr>
                <w:rFonts w:ascii="宋体" w:hAnsi="宋体" w:hint="eastAsia"/>
                <w:sz w:val="24"/>
              </w:rPr>
              <w:t>浙江省药品认证检查中心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CD2BB7">
              <w:rPr>
                <w:rFonts w:ascii="宋体" w:hAnsi="宋体" w:hint="eastAsia"/>
                <w:sz w:val="24"/>
              </w:rPr>
              <w:t>浙江省药品浙江省食品药品检验研究院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CD2BB7">
              <w:rPr>
                <w:rFonts w:ascii="宋体" w:hAnsi="宋体" w:hint="eastAsia"/>
                <w:sz w:val="24"/>
              </w:rPr>
              <w:t>浙江省医疗器械检验院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CD2BB7">
              <w:rPr>
                <w:rFonts w:ascii="宋体" w:hAnsi="宋体" w:hint="eastAsia"/>
                <w:sz w:val="24"/>
              </w:rPr>
              <w:t>浙江省医药经济发展中心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CD2BB7">
              <w:rPr>
                <w:rFonts w:ascii="宋体" w:hAnsi="宋体" w:hint="eastAsia"/>
                <w:sz w:val="24"/>
              </w:rPr>
              <w:t>浙江省药品化妆品审评中心</w:t>
            </w:r>
            <w:r>
              <w:rPr>
                <w:rFonts w:ascii="宋体" w:hAnsi="宋体" w:hint="eastAsia"/>
                <w:sz w:val="24"/>
              </w:rPr>
              <w:t>开展战略合作</w:t>
            </w:r>
          </w:p>
        </w:tc>
        <w:tc>
          <w:tcPr>
            <w:tcW w:w="826" w:type="pct"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</w:tr>
      <w:tr w:rsidR="001E4F46" w:rsidRPr="00CE3C78" w:rsidTr="001E4F46">
        <w:trPr>
          <w:trHeight w:val="563"/>
        </w:trPr>
        <w:tc>
          <w:tcPr>
            <w:tcW w:w="672" w:type="pct"/>
            <w:vMerge/>
            <w:vAlign w:val="center"/>
          </w:tcPr>
          <w:p w:rsidR="001E4F46" w:rsidRDefault="001E4F46" w:rsidP="006440E6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1E4F46" w:rsidRPr="00CE3C78" w:rsidRDefault="001E4F46" w:rsidP="006440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</w:rPr>
              <w:t>2</w:t>
            </w:r>
            <w:r>
              <w:rPr>
                <w:rFonts w:hAnsi="宋体" w:hint="eastAsia"/>
                <w:sz w:val="24"/>
              </w:rPr>
              <w:t>、</w:t>
            </w:r>
            <w:r w:rsidRPr="004B162F">
              <w:rPr>
                <w:rFonts w:hAnsi="宋体"/>
                <w:sz w:val="24"/>
              </w:rPr>
              <w:t>浙江省食品药品监督管理与产业发展研究会</w:t>
            </w:r>
          </w:p>
        </w:tc>
        <w:tc>
          <w:tcPr>
            <w:tcW w:w="2064" w:type="pct"/>
            <w:vAlign w:val="center"/>
          </w:tcPr>
          <w:p w:rsidR="001E4F46" w:rsidRPr="003B3546" w:rsidRDefault="001E4F46" w:rsidP="00135603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共建</w:t>
            </w:r>
            <w:r w:rsidRPr="003B3546">
              <w:rPr>
                <w:rFonts w:ascii="Times New Roman" w:cs="Times New Roman" w:hint="eastAsia"/>
                <w:sz w:val="24"/>
                <w:szCs w:val="24"/>
              </w:rPr>
              <w:t>浙江省食品药品安全与产业经济研究院</w:t>
            </w:r>
            <w:r>
              <w:rPr>
                <w:rFonts w:ascii="Times New Roman" w:cs="Times New Roman" w:hint="eastAsia"/>
                <w:sz w:val="24"/>
                <w:szCs w:val="24"/>
              </w:rPr>
              <w:t>；合作</w:t>
            </w:r>
            <w:r w:rsidRPr="00E47E8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完成浙江省食品药品安全“三网六体系”建设的省长基金项目研究，相应成果已在政府相关的政策制订中得到采纳，其中5项研究成果入编《浙江省社科动态》供省委省政府决策参考</w:t>
            </w:r>
          </w:p>
        </w:tc>
        <w:tc>
          <w:tcPr>
            <w:tcW w:w="826" w:type="pct"/>
            <w:vAlign w:val="center"/>
          </w:tcPr>
          <w:p w:rsidR="001E4F46" w:rsidRPr="00FD509C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2016</w:t>
            </w:r>
          </w:p>
        </w:tc>
      </w:tr>
      <w:tr w:rsidR="001E4F46" w:rsidRPr="00CE3C78" w:rsidTr="001E4F46">
        <w:trPr>
          <w:trHeight w:val="542"/>
        </w:trPr>
        <w:tc>
          <w:tcPr>
            <w:tcW w:w="672" w:type="pct"/>
            <w:vMerge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1E4F46" w:rsidRPr="00CE3C78" w:rsidRDefault="001E4F46" w:rsidP="006440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E3C78">
              <w:rPr>
                <w:rFonts w:asci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宁波市市场监督管理局</w:t>
            </w:r>
          </w:p>
        </w:tc>
        <w:tc>
          <w:tcPr>
            <w:tcW w:w="2064" w:type="pct"/>
            <w:vAlign w:val="center"/>
          </w:tcPr>
          <w:p w:rsidR="001E4F46" w:rsidRPr="00CE3C78" w:rsidRDefault="001E4F46" w:rsidP="0064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8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开办全国首例面向市场监管系统的“四品一械”专业继续教育班</w:t>
            </w:r>
          </w:p>
        </w:tc>
        <w:tc>
          <w:tcPr>
            <w:tcW w:w="826" w:type="pct"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2015</w:t>
            </w:r>
          </w:p>
        </w:tc>
      </w:tr>
      <w:tr w:rsidR="001E4F46" w:rsidRPr="00CE3C78" w:rsidTr="001E4F46">
        <w:tc>
          <w:tcPr>
            <w:tcW w:w="672" w:type="pct"/>
            <w:vMerge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1E4F46" w:rsidRPr="00CE3C78" w:rsidRDefault="001E4F46" w:rsidP="006440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CE3C78">
              <w:rPr>
                <w:rFonts w:asci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cs="Times New Roman" w:hint="eastAsia"/>
                <w:sz w:val="24"/>
                <w:szCs w:val="24"/>
              </w:rPr>
              <w:t>台州市市场监督管理局</w:t>
            </w:r>
          </w:p>
        </w:tc>
        <w:tc>
          <w:tcPr>
            <w:tcW w:w="2064" w:type="pct"/>
            <w:vAlign w:val="center"/>
          </w:tcPr>
          <w:p w:rsidR="001E4F46" w:rsidRPr="00196CDD" w:rsidRDefault="001E4F46" w:rsidP="006440E6">
            <w:pP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7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加强技术交流与合作、人才培养与交流，促进科技成果转化，防控药品安全风险，推动</w:t>
            </w:r>
            <w:r w:rsidRPr="00E47E8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我校教育</w:t>
            </w:r>
            <w:r w:rsidRPr="00E47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事业</w:t>
            </w:r>
            <w:r w:rsidRPr="00E47E8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的</w:t>
            </w:r>
            <w:r w:rsidRPr="00E47E8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持续发展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  <w:tc>
          <w:tcPr>
            <w:tcW w:w="826" w:type="pct"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2015.06</w:t>
            </w:r>
          </w:p>
        </w:tc>
      </w:tr>
      <w:tr w:rsidR="001E4F46" w:rsidRPr="00CE3C78" w:rsidTr="001E4F46">
        <w:trPr>
          <w:trHeight w:val="543"/>
        </w:trPr>
        <w:tc>
          <w:tcPr>
            <w:tcW w:w="672" w:type="pct"/>
            <w:vMerge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1E4F46" w:rsidRPr="00CE3C78" w:rsidRDefault="001E4F46" w:rsidP="006440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、宁波市人民政府发展研究中心</w:t>
            </w:r>
          </w:p>
        </w:tc>
        <w:tc>
          <w:tcPr>
            <w:tcW w:w="2064" w:type="pct"/>
            <w:vAlign w:val="center"/>
          </w:tcPr>
          <w:p w:rsidR="001E4F46" w:rsidRPr="00196CDD" w:rsidRDefault="001E4F46" w:rsidP="003169AF">
            <w:pP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共建生命健康产业研究所</w:t>
            </w:r>
            <w:r w:rsidRPr="00196CD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6" w:type="pct"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2016.01</w:t>
            </w:r>
          </w:p>
        </w:tc>
      </w:tr>
      <w:tr w:rsidR="001E4F46" w:rsidRPr="00CE3C78" w:rsidTr="001E4F46">
        <w:trPr>
          <w:trHeight w:val="423"/>
        </w:trPr>
        <w:tc>
          <w:tcPr>
            <w:tcW w:w="672" w:type="pct"/>
            <w:vMerge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1E4F46" w:rsidRDefault="001E4F46" w:rsidP="006440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F6463A">
              <w:rPr>
                <w:rFonts w:hAnsi="宋体"/>
                <w:sz w:val="24"/>
              </w:rPr>
              <w:t>慈溪市鸣鹤风景区开发办公室</w:t>
            </w:r>
          </w:p>
        </w:tc>
        <w:tc>
          <w:tcPr>
            <w:tcW w:w="2064" w:type="pct"/>
            <w:vAlign w:val="center"/>
          </w:tcPr>
          <w:p w:rsidR="001E4F46" w:rsidRDefault="001E4F46" w:rsidP="006440E6">
            <w:pP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Ansi="宋体" w:hint="eastAsia"/>
                <w:sz w:val="24"/>
              </w:rPr>
              <w:t>共建</w:t>
            </w:r>
            <w:r w:rsidRPr="00F6463A">
              <w:rPr>
                <w:rFonts w:hAnsi="宋体"/>
                <w:sz w:val="24"/>
              </w:rPr>
              <w:t>宁波帮国药文化研究所</w:t>
            </w:r>
          </w:p>
        </w:tc>
        <w:tc>
          <w:tcPr>
            <w:tcW w:w="826" w:type="pct"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2015.09</w:t>
            </w:r>
          </w:p>
        </w:tc>
      </w:tr>
      <w:tr w:rsidR="001E4F46" w:rsidRPr="00CE3C78" w:rsidTr="001E4F46">
        <w:tc>
          <w:tcPr>
            <w:tcW w:w="672" w:type="pct"/>
            <w:vMerge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1E4F46" w:rsidRDefault="001E4F46" w:rsidP="006440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E47E8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奉化大堰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镇</w:t>
            </w:r>
          </w:p>
        </w:tc>
        <w:tc>
          <w:tcPr>
            <w:tcW w:w="2064" w:type="pct"/>
            <w:vAlign w:val="center"/>
          </w:tcPr>
          <w:p w:rsidR="001E4F46" w:rsidRDefault="001E4F46" w:rsidP="006440E6">
            <w:pPr>
              <w:rPr>
                <w:rFonts w:hAnsi="宋体"/>
                <w:sz w:val="24"/>
              </w:rPr>
            </w:pPr>
            <w:r w:rsidRPr="00E47E8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支持其创建特色小镇，在中草药种植、健康养生、食品安全、农产品加工及开发以及实习基地、户外拓展、党团活动基地等领域深化合作，实现双赢</w:t>
            </w:r>
          </w:p>
        </w:tc>
        <w:tc>
          <w:tcPr>
            <w:tcW w:w="826" w:type="pct"/>
            <w:vAlign w:val="center"/>
          </w:tcPr>
          <w:p w:rsidR="001E4F46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46" w:rsidRPr="00CE3C78" w:rsidTr="001E4F46">
        <w:tc>
          <w:tcPr>
            <w:tcW w:w="672" w:type="pct"/>
            <w:vMerge w:val="restart"/>
            <w:vAlign w:val="center"/>
          </w:tcPr>
          <w:p w:rsidR="00FA05DC" w:rsidRDefault="00FA05DC" w:rsidP="006440E6">
            <w:pPr>
              <w:jc w:val="center"/>
              <w:rPr>
                <w:rFonts w:ascii="Times New Roman" w:cs="Times New Roman" w:hint="eastAsia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与</w:t>
            </w:r>
            <w:r w:rsidR="001E4F46">
              <w:rPr>
                <w:rFonts w:ascii="Times New Roman" w:cs="Times New Roman" w:hint="eastAsia"/>
                <w:sz w:val="24"/>
                <w:szCs w:val="24"/>
              </w:rPr>
              <w:t>高校、研究所</w:t>
            </w:r>
          </w:p>
          <w:p w:rsidR="001E4F46" w:rsidRPr="00CE3C78" w:rsidRDefault="00FA05DC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合作</w:t>
            </w:r>
          </w:p>
        </w:tc>
        <w:tc>
          <w:tcPr>
            <w:tcW w:w="1438" w:type="pct"/>
            <w:vAlign w:val="center"/>
          </w:tcPr>
          <w:p w:rsidR="001E4F46" w:rsidRPr="00CE3C78" w:rsidRDefault="001E4F46" w:rsidP="006440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3C78">
              <w:rPr>
                <w:rFonts w:ascii="Times New Roman" w:cs="Times New Roman"/>
                <w:sz w:val="24"/>
                <w:szCs w:val="24"/>
              </w:rPr>
              <w:t>、</w:t>
            </w:r>
            <w:r w:rsidRPr="00E47E8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清华大学“长三角”研究院</w:t>
            </w:r>
          </w:p>
        </w:tc>
        <w:tc>
          <w:tcPr>
            <w:tcW w:w="2064" w:type="pct"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合作</w:t>
            </w:r>
            <w:r w:rsidRPr="00E47E8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承接了浙江省以及宁波市的食品药品监管“十三五”规划的编制和研究工作，并已顺利完成</w:t>
            </w:r>
          </w:p>
        </w:tc>
        <w:tc>
          <w:tcPr>
            <w:tcW w:w="826" w:type="pct"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46" w:rsidRPr="00CE3C78" w:rsidTr="001E4F46">
        <w:trPr>
          <w:trHeight w:val="385"/>
        </w:trPr>
        <w:tc>
          <w:tcPr>
            <w:tcW w:w="672" w:type="pct"/>
            <w:vMerge/>
            <w:vAlign w:val="center"/>
          </w:tcPr>
          <w:p w:rsidR="001E4F46" w:rsidRDefault="001E4F46" w:rsidP="006440E6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1E4F46" w:rsidRPr="00CE3C78" w:rsidRDefault="001E4F46" w:rsidP="008977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、浙江大学药学院</w:t>
            </w:r>
          </w:p>
        </w:tc>
        <w:tc>
          <w:tcPr>
            <w:tcW w:w="2064" w:type="pct"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宁波市协同创新中心协同单位</w:t>
            </w:r>
          </w:p>
        </w:tc>
        <w:tc>
          <w:tcPr>
            <w:tcW w:w="826" w:type="pct"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46" w:rsidRPr="00CE3C78" w:rsidTr="001E4F46">
        <w:tc>
          <w:tcPr>
            <w:tcW w:w="672" w:type="pct"/>
            <w:vMerge/>
            <w:vAlign w:val="center"/>
          </w:tcPr>
          <w:p w:rsidR="001E4F46" w:rsidRDefault="001E4F46" w:rsidP="006440E6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1E4F46" w:rsidRDefault="001E4F46" w:rsidP="006440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、浙江工业大学长三角绿色制药协同创新中心</w:t>
            </w:r>
          </w:p>
        </w:tc>
        <w:tc>
          <w:tcPr>
            <w:tcW w:w="2064" w:type="pct"/>
            <w:vAlign w:val="center"/>
          </w:tcPr>
          <w:p w:rsidR="001E4F46" w:rsidRPr="00CE3C78" w:rsidRDefault="001E4F46" w:rsidP="0085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我校为理事单位之一；</w:t>
            </w:r>
            <w:r>
              <w:rPr>
                <w:rFonts w:ascii="Times New Roman" w:cs="Times New Roman" w:hint="eastAsia"/>
                <w:sz w:val="24"/>
                <w:szCs w:val="24"/>
              </w:rPr>
              <w:t>宁波市协同创新中心协同单位</w:t>
            </w:r>
          </w:p>
        </w:tc>
        <w:tc>
          <w:tcPr>
            <w:tcW w:w="826" w:type="pct"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46" w:rsidRPr="00CE3C78" w:rsidTr="001E4F46">
        <w:trPr>
          <w:trHeight w:val="409"/>
        </w:trPr>
        <w:tc>
          <w:tcPr>
            <w:tcW w:w="672" w:type="pct"/>
            <w:vMerge/>
            <w:vAlign w:val="center"/>
          </w:tcPr>
          <w:p w:rsidR="001E4F46" w:rsidRDefault="001E4F46" w:rsidP="006440E6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1E4F46" w:rsidRPr="00897712" w:rsidRDefault="001E4F46" w:rsidP="006440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、温州医科大学药学院</w:t>
            </w:r>
          </w:p>
        </w:tc>
        <w:tc>
          <w:tcPr>
            <w:tcW w:w="2064" w:type="pct"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宁波市协同创新中心协同单位</w:t>
            </w:r>
          </w:p>
        </w:tc>
        <w:tc>
          <w:tcPr>
            <w:tcW w:w="826" w:type="pct"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46" w:rsidRPr="00CE3C78" w:rsidTr="001E4F46">
        <w:trPr>
          <w:trHeight w:val="414"/>
        </w:trPr>
        <w:tc>
          <w:tcPr>
            <w:tcW w:w="672" w:type="pct"/>
            <w:vMerge/>
            <w:vAlign w:val="center"/>
          </w:tcPr>
          <w:p w:rsidR="001E4F46" w:rsidRDefault="001E4F46" w:rsidP="006440E6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1E4F46" w:rsidRDefault="001E4F46" w:rsidP="006440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、浙江中医药大学药学院</w:t>
            </w:r>
          </w:p>
        </w:tc>
        <w:tc>
          <w:tcPr>
            <w:tcW w:w="2064" w:type="pct"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宁波市协同创新中心协同单位</w:t>
            </w:r>
          </w:p>
        </w:tc>
        <w:tc>
          <w:tcPr>
            <w:tcW w:w="826" w:type="pct"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46" w:rsidRPr="00CE3C78" w:rsidTr="001E4F46">
        <w:trPr>
          <w:trHeight w:val="419"/>
        </w:trPr>
        <w:tc>
          <w:tcPr>
            <w:tcW w:w="672" w:type="pct"/>
            <w:vMerge/>
            <w:vAlign w:val="center"/>
          </w:tcPr>
          <w:p w:rsidR="001E4F46" w:rsidRDefault="001E4F46" w:rsidP="006440E6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1E4F46" w:rsidRDefault="001E4F46" w:rsidP="006440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、浙江省中医药研究院</w:t>
            </w:r>
          </w:p>
        </w:tc>
        <w:tc>
          <w:tcPr>
            <w:tcW w:w="2064" w:type="pct"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宁波市协同创新中心协同单位</w:t>
            </w:r>
          </w:p>
        </w:tc>
        <w:tc>
          <w:tcPr>
            <w:tcW w:w="826" w:type="pct"/>
            <w:vAlign w:val="center"/>
          </w:tcPr>
          <w:p w:rsidR="001E4F46" w:rsidRPr="00CE3C78" w:rsidRDefault="001E4F46" w:rsidP="006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46" w:rsidRPr="003B3546" w:rsidTr="001E4F46">
        <w:trPr>
          <w:trHeight w:val="558"/>
        </w:trPr>
        <w:tc>
          <w:tcPr>
            <w:tcW w:w="672" w:type="pct"/>
            <w:vMerge w:val="restart"/>
            <w:vAlign w:val="center"/>
          </w:tcPr>
          <w:p w:rsidR="001E4F46" w:rsidRPr="003B3546" w:rsidRDefault="00FA05DC" w:rsidP="006440E6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lastRenderedPageBreak/>
              <w:t>与</w:t>
            </w:r>
            <w:r w:rsidR="001E4F46">
              <w:rPr>
                <w:rFonts w:ascii="Times New Roman" w:cs="Times New Roman" w:hint="eastAsia"/>
                <w:sz w:val="24"/>
                <w:szCs w:val="24"/>
              </w:rPr>
              <w:t>行业、企业</w:t>
            </w:r>
            <w:r>
              <w:rPr>
                <w:rFonts w:ascii="Times New Roman" w:cs="Times New Roman" w:hint="eastAsia"/>
                <w:sz w:val="24"/>
                <w:szCs w:val="24"/>
              </w:rPr>
              <w:t>合作</w:t>
            </w:r>
          </w:p>
          <w:p w:rsidR="001E4F46" w:rsidRDefault="001E4F46" w:rsidP="006440E6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</w:p>
          <w:p w:rsidR="001E4F46" w:rsidRPr="003B3546" w:rsidRDefault="001E4F46" w:rsidP="006440E6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1E4F46" w:rsidRPr="003B3546" w:rsidRDefault="001E4F46" w:rsidP="006440E6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cs="Times New Roman" w:hint="eastAsia"/>
                <w:sz w:val="24"/>
                <w:szCs w:val="24"/>
              </w:rPr>
              <w:t>、</w:t>
            </w:r>
            <w:r w:rsidRPr="004B162F">
              <w:rPr>
                <w:rFonts w:hAnsi="宋体"/>
                <w:sz w:val="24"/>
              </w:rPr>
              <w:t>日出实业集团有限公司</w:t>
            </w:r>
          </w:p>
        </w:tc>
        <w:tc>
          <w:tcPr>
            <w:tcW w:w="2064" w:type="pct"/>
            <w:vAlign w:val="center"/>
          </w:tcPr>
          <w:p w:rsidR="001E4F46" w:rsidRPr="003B3546" w:rsidRDefault="001E4F46" w:rsidP="006440E6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共建联合实验室；宁波市协同创新中心协同单位</w:t>
            </w:r>
          </w:p>
        </w:tc>
        <w:tc>
          <w:tcPr>
            <w:tcW w:w="826" w:type="pct"/>
            <w:vAlign w:val="center"/>
          </w:tcPr>
          <w:p w:rsidR="001E4F46" w:rsidRPr="003B3546" w:rsidRDefault="001E4F46" w:rsidP="006440E6">
            <w:pPr>
              <w:ind w:firstLineChars="250" w:firstLine="600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1E4F46" w:rsidRPr="003B3546" w:rsidTr="001E4F46">
        <w:trPr>
          <w:trHeight w:val="558"/>
        </w:trPr>
        <w:tc>
          <w:tcPr>
            <w:tcW w:w="672" w:type="pct"/>
            <w:vMerge/>
            <w:vAlign w:val="center"/>
          </w:tcPr>
          <w:p w:rsidR="001E4F46" w:rsidRDefault="001E4F46" w:rsidP="006440E6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1E4F46" w:rsidRPr="003B3546" w:rsidRDefault="001E4F46" w:rsidP="006440E6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  <w:lang w:val="pt-BR"/>
              </w:rPr>
              <w:t>2</w:t>
            </w:r>
            <w:r>
              <w:rPr>
                <w:rFonts w:hAnsi="宋体" w:hint="eastAsia"/>
                <w:sz w:val="24"/>
                <w:lang w:val="pt-BR"/>
              </w:rPr>
              <w:t>、</w:t>
            </w:r>
            <w:r w:rsidRPr="004B162F">
              <w:rPr>
                <w:rFonts w:hAnsi="宋体"/>
                <w:sz w:val="24"/>
                <w:lang w:val="pt-BR"/>
              </w:rPr>
              <w:t>浙江奥默生物医药有限公司</w:t>
            </w:r>
          </w:p>
        </w:tc>
        <w:tc>
          <w:tcPr>
            <w:tcW w:w="2064" w:type="pct"/>
            <w:vAlign w:val="center"/>
          </w:tcPr>
          <w:p w:rsidR="001E4F46" w:rsidRPr="003B3546" w:rsidRDefault="001E4F46" w:rsidP="00BC754A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D45D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浙江药物一致性评价研究中心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826" w:type="pct"/>
            <w:vAlign w:val="center"/>
          </w:tcPr>
          <w:p w:rsidR="001E4F46" w:rsidRPr="003B3546" w:rsidRDefault="001E4F46" w:rsidP="006440E6">
            <w:pPr>
              <w:ind w:firstLineChars="250" w:firstLine="600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1E4F46" w:rsidRPr="003B3546" w:rsidTr="001E4F46">
        <w:trPr>
          <w:trHeight w:val="558"/>
        </w:trPr>
        <w:tc>
          <w:tcPr>
            <w:tcW w:w="672" w:type="pct"/>
            <w:vMerge/>
            <w:vAlign w:val="center"/>
          </w:tcPr>
          <w:p w:rsidR="001E4F46" w:rsidRDefault="001E4F46" w:rsidP="006440E6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1E4F46" w:rsidRPr="003B3546" w:rsidRDefault="001E4F46" w:rsidP="006440E6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</w:rPr>
              <w:t>3</w:t>
            </w:r>
            <w:r>
              <w:rPr>
                <w:rFonts w:hAnsi="宋体" w:hint="eastAsia"/>
                <w:sz w:val="24"/>
              </w:rPr>
              <w:t>、</w:t>
            </w:r>
            <w:r w:rsidRPr="004B162F">
              <w:rPr>
                <w:rFonts w:hAnsi="宋体"/>
                <w:sz w:val="24"/>
              </w:rPr>
              <w:t>宁波绿之健药业有限公司</w:t>
            </w:r>
          </w:p>
        </w:tc>
        <w:tc>
          <w:tcPr>
            <w:tcW w:w="2064" w:type="pct"/>
            <w:vAlign w:val="center"/>
          </w:tcPr>
          <w:p w:rsidR="001E4F46" w:rsidRPr="003B3546" w:rsidRDefault="001E4F46" w:rsidP="006440E6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宁波市协同创新中心协同单位</w:t>
            </w:r>
          </w:p>
        </w:tc>
        <w:tc>
          <w:tcPr>
            <w:tcW w:w="826" w:type="pct"/>
            <w:vAlign w:val="center"/>
          </w:tcPr>
          <w:p w:rsidR="001E4F46" w:rsidRPr="003B3546" w:rsidRDefault="001E4F46" w:rsidP="006440E6">
            <w:pPr>
              <w:ind w:firstLineChars="250" w:firstLine="600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1E4F46" w:rsidRPr="003B3546" w:rsidTr="001E4F46">
        <w:trPr>
          <w:trHeight w:val="558"/>
        </w:trPr>
        <w:tc>
          <w:tcPr>
            <w:tcW w:w="672" w:type="pct"/>
            <w:vMerge/>
            <w:vAlign w:val="center"/>
          </w:tcPr>
          <w:p w:rsidR="001E4F46" w:rsidRDefault="001E4F46" w:rsidP="006440E6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1E4F46" w:rsidRPr="003B3546" w:rsidRDefault="001E4F46" w:rsidP="006440E6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</w:rPr>
              <w:t>4</w:t>
            </w:r>
            <w:r>
              <w:rPr>
                <w:rFonts w:hAnsi="宋体" w:hint="eastAsia"/>
                <w:sz w:val="24"/>
              </w:rPr>
              <w:t>、</w:t>
            </w:r>
            <w:r w:rsidRPr="004B162F">
              <w:rPr>
                <w:rFonts w:hAnsi="宋体"/>
                <w:sz w:val="24"/>
              </w:rPr>
              <w:t>宁波大昌制药有限公司</w:t>
            </w:r>
          </w:p>
        </w:tc>
        <w:tc>
          <w:tcPr>
            <w:tcW w:w="2064" w:type="pct"/>
            <w:vAlign w:val="center"/>
          </w:tcPr>
          <w:p w:rsidR="001E4F46" w:rsidRPr="003B3546" w:rsidRDefault="001E4F46" w:rsidP="006440E6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宁波市协同创新中心协同单位</w:t>
            </w:r>
          </w:p>
        </w:tc>
        <w:tc>
          <w:tcPr>
            <w:tcW w:w="826" w:type="pct"/>
            <w:vAlign w:val="center"/>
          </w:tcPr>
          <w:p w:rsidR="001E4F46" w:rsidRPr="003B3546" w:rsidRDefault="001E4F46" w:rsidP="006440E6">
            <w:pPr>
              <w:ind w:firstLineChars="250" w:firstLine="600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1E4F46" w:rsidRPr="00662657" w:rsidTr="001E4F46">
        <w:trPr>
          <w:trHeight w:val="558"/>
        </w:trPr>
        <w:tc>
          <w:tcPr>
            <w:tcW w:w="672" w:type="pct"/>
            <w:vMerge/>
            <w:vAlign w:val="center"/>
          </w:tcPr>
          <w:p w:rsidR="001E4F46" w:rsidRDefault="001E4F46" w:rsidP="006440E6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1E4F46" w:rsidRPr="003B3546" w:rsidRDefault="001E4F46" w:rsidP="006440E6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</w:rPr>
              <w:t>5</w:t>
            </w:r>
            <w:r>
              <w:rPr>
                <w:rFonts w:hAnsi="宋体" w:hint="eastAsia"/>
                <w:sz w:val="24"/>
              </w:rPr>
              <w:t>、</w:t>
            </w:r>
            <w:r w:rsidRPr="004B162F">
              <w:rPr>
                <w:rFonts w:hAnsi="宋体"/>
                <w:sz w:val="24"/>
              </w:rPr>
              <w:t>宁波天衡制药有限公司</w:t>
            </w:r>
          </w:p>
        </w:tc>
        <w:tc>
          <w:tcPr>
            <w:tcW w:w="2064" w:type="pct"/>
            <w:vAlign w:val="center"/>
          </w:tcPr>
          <w:p w:rsidR="001E4F46" w:rsidRPr="003B3546" w:rsidRDefault="001E4F46" w:rsidP="006440E6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宁波市协同创新中心协同单位</w:t>
            </w:r>
          </w:p>
        </w:tc>
        <w:tc>
          <w:tcPr>
            <w:tcW w:w="826" w:type="pct"/>
            <w:vAlign w:val="center"/>
          </w:tcPr>
          <w:p w:rsidR="001E4F46" w:rsidRPr="003B3546" w:rsidRDefault="001E4F46" w:rsidP="006440E6">
            <w:pPr>
              <w:ind w:firstLineChars="250" w:firstLine="600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1E4F46" w:rsidRPr="00662657" w:rsidTr="001E4F46">
        <w:trPr>
          <w:trHeight w:val="558"/>
        </w:trPr>
        <w:tc>
          <w:tcPr>
            <w:tcW w:w="672" w:type="pct"/>
            <w:vMerge/>
            <w:vAlign w:val="center"/>
          </w:tcPr>
          <w:p w:rsidR="001E4F46" w:rsidRDefault="001E4F46" w:rsidP="006440E6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1E4F46" w:rsidRDefault="001E4F46" w:rsidP="003665F6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6</w:t>
            </w:r>
            <w:r>
              <w:rPr>
                <w:rFonts w:hAnsi="宋体" w:hint="eastAsia"/>
                <w:sz w:val="24"/>
              </w:rPr>
              <w:t>、浙江英特集团</w:t>
            </w:r>
          </w:p>
        </w:tc>
        <w:tc>
          <w:tcPr>
            <w:tcW w:w="2064" w:type="pct"/>
            <w:vAlign w:val="center"/>
          </w:tcPr>
          <w:p w:rsidR="001E4F46" w:rsidRPr="003B3546" w:rsidRDefault="001E4F46" w:rsidP="006440E6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D45D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浙江现代医药物流研究中心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826" w:type="pct"/>
            <w:vAlign w:val="center"/>
          </w:tcPr>
          <w:p w:rsidR="001E4F46" w:rsidRPr="003B3546" w:rsidRDefault="001E4F46" w:rsidP="006440E6">
            <w:pPr>
              <w:ind w:firstLineChars="250" w:firstLine="600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1E4F46" w:rsidRPr="00662657" w:rsidTr="001E4F46">
        <w:trPr>
          <w:trHeight w:val="558"/>
        </w:trPr>
        <w:tc>
          <w:tcPr>
            <w:tcW w:w="672" w:type="pct"/>
            <w:vMerge/>
            <w:vAlign w:val="center"/>
          </w:tcPr>
          <w:p w:rsidR="001E4F46" w:rsidRDefault="001E4F46" w:rsidP="006440E6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1E4F46" w:rsidRDefault="001E4F46" w:rsidP="006440E6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7</w:t>
            </w:r>
            <w:r>
              <w:rPr>
                <w:rFonts w:hAnsi="宋体" w:hint="eastAsia"/>
                <w:sz w:val="24"/>
              </w:rPr>
              <w:t>、</w:t>
            </w:r>
            <w:r w:rsidRPr="00E47E8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浙江余杭生物医药高新技术产业园区</w:t>
            </w:r>
          </w:p>
        </w:tc>
        <w:tc>
          <w:tcPr>
            <w:tcW w:w="2064" w:type="pct"/>
            <w:vAlign w:val="center"/>
          </w:tcPr>
          <w:p w:rsidR="001E4F46" w:rsidRPr="003B3546" w:rsidRDefault="001E4F46" w:rsidP="006440E6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达成合作意向</w:t>
            </w:r>
          </w:p>
        </w:tc>
        <w:tc>
          <w:tcPr>
            <w:tcW w:w="826" w:type="pct"/>
            <w:vAlign w:val="center"/>
          </w:tcPr>
          <w:p w:rsidR="001E4F46" w:rsidRPr="003B3546" w:rsidRDefault="001E4F46" w:rsidP="006440E6">
            <w:pPr>
              <w:ind w:firstLineChars="250" w:firstLine="600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 w:rsidR="007E4CDB" w:rsidRPr="00866DDE" w:rsidRDefault="007E4CDB" w:rsidP="00676B9A">
      <w:pPr>
        <w:jc w:val="center"/>
        <w:rPr>
          <w:b/>
          <w:sz w:val="32"/>
          <w:szCs w:val="32"/>
        </w:rPr>
      </w:pPr>
    </w:p>
    <w:sectPr w:rsidR="007E4CDB" w:rsidRPr="00866DDE" w:rsidSect="00885418">
      <w:footerReference w:type="default" r:id="rId6"/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E34" w:rsidRDefault="00641E34" w:rsidP="00A63650">
      <w:r>
        <w:separator/>
      </w:r>
    </w:p>
  </w:endnote>
  <w:endnote w:type="continuationSeparator" w:id="1">
    <w:p w:rsidR="00641E34" w:rsidRDefault="00641E34" w:rsidP="00A63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44079"/>
      <w:docPartObj>
        <w:docPartGallery w:val="Page Numbers (Bottom of Page)"/>
        <w:docPartUnique/>
      </w:docPartObj>
    </w:sdtPr>
    <w:sdtContent>
      <w:p w:rsidR="00A63650" w:rsidRDefault="00D944AB">
        <w:pPr>
          <w:pStyle w:val="a5"/>
          <w:jc w:val="center"/>
        </w:pPr>
        <w:fldSimple w:instr=" PAGE   \* MERGEFORMAT ">
          <w:r w:rsidR="00FA05DC" w:rsidRPr="00FA05DC">
            <w:rPr>
              <w:noProof/>
              <w:lang w:val="zh-CN"/>
            </w:rPr>
            <w:t>1</w:t>
          </w:r>
        </w:fldSimple>
      </w:p>
    </w:sdtContent>
  </w:sdt>
  <w:p w:rsidR="00A63650" w:rsidRDefault="00A636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E34" w:rsidRDefault="00641E34" w:rsidP="00A63650">
      <w:r>
        <w:separator/>
      </w:r>
    </w:p>
  </w:footnote>
  <w:footnote w:type="continuationSeparator" w:id="1">
    <w:p w:rsidR="00641E34" w:rsidRDefault="00641E34" w:rsidP="00A63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7DA"/>
    <w:rsid w:val="000403B0"/>
    <w:rsid w:val="0006424C"/>
    <w:rsid w:val="0008699F"/>
    <w:rsid w:val="000B7395"/>
    <w:rsid w:val="00135127"/>
    <w:rsid w:val="001904DB"/>
    <w:rsid w:val="00196CDD"/>
    <w:rsid w:val="001A21AB"/>
    <w:rsid w:val="001E4F46"/>
    <w:rsid w:val="00221593"/>
    <w:rsid w:val="00292BB8"/>
    <w:rsid w:val="002A60FA"/>
    <w:rsid w:val="003169AF"/>
    <w:rsid w:val="00354E93"/>
    <w:rsid w:val="003665F6"/>
    <w:rsid w:val="003B3546"/>
    <w:rsid w:val="003B671B"/>
    <w:rsid w:val="005612FA"/>
    <w:rsid w:val="006030C2"/>
    <w:rsid w:val="00641E34"/>
    <w:rsid w:val="006440E6"/>
    <w:rsid w:val="00647069"/>
    <w:rsid w:val="00651CC6"/>
    <w:rsid w:val="00662657"/>
    <w:rsid w:val="00676B9A"/>
    <w:rsid w:val="0072312B"/>
    <w:rsid w:val="007E4CDB"/>
    <w:rsid w:val="00833E0A"/>
    <w:rsid w:val="008509A3"/>
    <w:rsid w:val="00866DDE"/>
    <w:rsid w:val="00885418"/>
    <w:rsid w:val="00897712"/>
    <w:rsid w:val="008C1C87"/>
    <w:rsid w:val="008D14A7"/>
    <w:rsid w:val="00901F90"/>
    <w:rsid w:val="00977C0A"/>
    <w:rsid w:val="009A17DA"/>
    <w:rsid w:val="00A2523F"/>
    <w:rsid w:val="00A63650"/>
    <w:rsid w:val="00A82CD5"/>
    <w:rsid w:val="00B30446"/>
    <w:rsid w:val="00B705AA"/>
    <w:rsid w:val="00BC754A"/>
    <w:rsid w:val="00CE3C78"/>
    <w:rsid w:val="00D01D53"/>
    <w:rsid w:val="00D944AB"/>
    <w:rsid w:val="00DB211A"/>
    <w:rsid w:val="00EF6654"/>
    <w:rsid w:val="00F50FBD"/>
    <w:rsid w:val="00FA05DC"/>
    <w:rsid w:val="00FD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63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36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3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36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章莹</dc:creator>
  <cp:keywords/>
  <dc:description/>
  <cp:lastModifiedBy>胡英</cp:lastModifiedBy>
  <cp:revision>74</cp:revision>
  <dcterms:created xsi:type="dcterms:W3CDTF">2016-09-07T08:47:00Z</dcterms:created>
  <dcterms:modified xsi:type="dcterms:W3CDTF">2016-09-09T00:14:00Z</dcterms:modified>
</cp:coreProperties>
</file>