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EE7F51" w:rsidRPr="00EE7F51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7F51" w:rsidRPr="00EE7F51" w:rsidRDefault="00EE7F51" w:rsidP="00EE7F51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黑体" w:eastAsia="黑体" w:hAnsi="黑体" w:cs="宋体"/>
                <w:color w:val="000000"/>
                <w:kern w:val="0"/>
                <w:sz w:val="30"/>
              </w:rPr>
              <w:t xml:space="preserve">关于开展2016年高校思想政治教育重点改革项目试点工作的通知 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br/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 xml:space="preserve">----- 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>甬教德〔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>2016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>〕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>102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>号</w:t>
            </w:r>
            <w:r w:rsidRPr="00EE7F51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</w:rPr>
              <w:t xml:space="preserve"> </w:t>
            </w:r>
          </w:p>
        </w:tc>
      </w:tr>
      <w:tr w:rsidR="00EE7F51" w:rsidRPr="00EE7F51">
        <w:trPr>
          <w:trHeight w:val="1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7F51" w:rsidRPr="00EE7F51" w:rsidRDefault="00EE7F51" w:rsidP="00EE7F51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E7F51" w:rsidRPr="00EE7F51">
        <w:trPr>
          <w:trHeight w:val="225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EE7F51" w:rsidRPr="00EE7F51" w:rsidRDefault="00EE7F51" w:rsidP="00EE7F51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E7F51" w:rsidRPr="00EE7F51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7F51" w:rsidRPr="00EE7F51" w:rsidRDefault="00EE7F51" w:rsidP="00EE7F51">
            <w:pPr>
              <w:widowControl/>
              <w:spacing w:line="36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E7F51" w:rsidRPr="00EE7F51">
        <w:trPr>
          <w:tblCellSpacing w:w="0" w:type="dxa"/>
          <w:jc w:val="center"/>
        </w:trPr>
        <w:tc>
          <w:tcPr>
            <w:tcW w:w="0" w:type="auto"/>
            <w:hideMark/>
          </w:tcPr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各在甬高校：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为进一步加强和改进我市高校思想政治教育工作，积极探索和把握新形势下大学生思想政治教育工作新模式、新规律，不断创新大学生思想政治教育工作的内容、方法、途径和载体，深入推进高校育人工作改革创新与示范推广，不断增强育人工作的针对性和实效性。经研究，决定开展宁波市高校思想政治教育重点改革项目试点工作，现将有关事项通知如下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一、指导思想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高举中国特色社会主义伟大旗帜，深入贯彻落实党的十八大及十八届三中、三中、五中全会，和习近平总书记系列重要讲话精神，强化政治意识、责任意识、阵地意识和底线意识，以立德树人为根本任务，以培育和践行社会主义核心价值观教育为主线，以提高教师队伍思想政治素质和育人能力为基础，以加强高校新媒体阵地建设为重点，不断坚定广大师生中国特色社会主义道路自信、理论自信、制度自信，培养德智体美全面发展的社会主义建设者和接班人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二、项目改革试点类别与要求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1.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项目类别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思想政治工作改革与创新项目：围绕大学生思想政治、生命安全、心理健康、创新创业、民族宗教、新媒体平台、思政工作队伍、文明寝室与文明校园、社会实践等工作开展的研究与改革创新。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思想政治理论课教学改革与创新项目：围绕思想政治理论课教学方法与途径、考核评价方式等方面的改革与创新，以及师资队伍建设、地方与校本教材的开发与利用等方面开展的研究与改革创新。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各高校可结合已有经验成果，选择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1-2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个方面作为今年重点改革试点方向，进一步优化和创新工作体制机制、方式方法、载体途径，努力提高思想政治教育的科学化水平，促进校际优质资源共享，切实加强和改进我市高校思想政治教育工作。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2.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建设要求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 xml:space="preserve">　　拟申报建设项目须有较好的校内基础积累，具有较高的影响力，在工作实践中较好发挥了作用，已取得显著的阶段性育人成效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;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项目建设侧重于应用性、实践性研究与推广，能针对当前大学生思想政治教育的重点与难点，提出新思路、新观点、新方法，形成新模式、新体制、新机制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;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项目建设目标明确、计划周详、条件保障，富有针对性、实效性，能充分形成典型经验、有效工作平台模式和长效工作机制，具有较强的可示范、可引领、可辐射、可推广性。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三、项目申报工作要求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1.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在甬高校可结合各校思想政治教育工作特色与优势进行申报，申报数量为每校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1-3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项，项目可以进行校校联合申报，占项目负责人所在学校申报名额，各校按要求填写《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年宁波市高校思想政治教育重点改革试点项目申请书》，向市教育局进行申报，申报截止日期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月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30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日。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2.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市教育局将根据各校申报情况，组织专家组对申报项目进行评估，确定立项项目，并根据项目具体建设情况给予专项资金资助，学校给予一定的专项经费支持，项目建设期为一至两年，各项目所在学校要对所属项目规划进行论证，并按照项目规划认真组织实施，监督项目的实施过程，确保项目建设目标顺利完成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3.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市教育局将组织专家对项目进行中期督查，检查项目进展情况，项目申报单位组织汇报并提交中期建设情况报告。中期督查结果作为拨付项目经费的重要依据。项目建设期满，各校须提交成果实证材料，由市教育局组织专家进行终期评估，评估内容主要包括目标达成情况、实践与研究成果、育人成效、校际交流共享、前期应用推广、组织管理情况等，对未能通过结项评定的项目，将取消立项资格。终期评估后，市教育局将对项目建设推进扎实、建设成效显著的项目进行表彰与推广。</w:t>
            </w:r>
          </w:p>
          <w:p w:rsidR="00EE7F51" w:rsidRPr="00EE7F51" w:rsidRDefault="00EE7F51" w:rsidP="00EE7F5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　　请各校于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2016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月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30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日前将申报材料一式三份，连同电子文稿上报市教育局宣传与德育处。联系人：赵旭东，联系电话：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89183308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，电子邮箱：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nbeduxdc@126.com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，通讯地址：宁波市江东区宁穿路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2001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号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号楼市教育局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633</w:t>
            </w:r>
            <w:r w:rsidRPr="00EE7F5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室。</w:t>
            </w:r>
          </w:p>
        </w:tc>
      </w:tr>
    </w:tbl>
    <w:p w:rsidR="008B6747" w:rsidRPr="00EE7F51" w:rsidRDefault="008B6747"/>
    <w:sectPr w:rsidR="008B6747" w:rsidRPr="00EE7F51" w:rsidSect="008B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F51"/>
    <w:rsid w:val="000629D0"/>
    <w:rsid w:val="000D7388"/>
    <w:rsid w:val="000E741B"/>
    <w:rsid w:val="00133C40"/>
    <w:rsid w:val="00144A61"/>
    <w:rsid w:val="00165D30"/>
    <w:rsid w:val="0018135D"/>
    <w:rsid w:val="0018334A"/>
    <w:rsid w:val="00193945"/>
    <w:rsid w:val="001B3164"/>
    <w:rsid w:val="00244CD5"/>
    <w:rsid w:val="002A4BEA"/>
    <w:rsid w:val="002E18AC"/>
    <w:rsid w:val="002F33DD"/>
    <w:rsid w:val="002F6D72"/>
    <w:rsid w:val="00320E80"/>
    <w:rsid w:val="003F1491"/>
    <w:rsid w:val="00427EB5"/>
    <w:rsid w:val="004533E1"/>
    <w:rsid w:val="00471FDE"/>
    <w:rsid w:val="004B313A"/>
    <w:rsid w:val="004D617A"/>
    <w:rsid w:val="00501118"/>
    <w:rsid w:val="00514660"/>
    <w:rsid w:val="005700C5"/>
    <w:rsid w:val="005811DB"/>
    <w:rsid w:val="00582616"/>
    <w:rsid w:val="005D5619"/>
    <w:rsid w:val="00624454"/>
    <w:rsid w:val="006519A2"/>
    <w:rsid w:val="006B4B6D"/>
    <w:rsid w:val="00726C23"/>
    <w:rsid w:val="00750BF8"/>
    <w:rsid w:val="007651C8"/>
    <w:rsid w:val="00777CF8"/>
    <w:rsid w:val="0078125D"/>
    <w:rsid w:val="00785132"/>
    <w:rsid w:val="007965F6"/>
    <w:rsid w:val="007A7626"/>
    <w:rsid w:val="008200B9"/>
    <w:rsid w:val="00836A34"/>
    <w:rsid w:val="00837D0F"/>
    <w:rsid w:val="00892E3D"/>
    <w:rsid w:val="008B16D4"/>
    <w:rsid w:val="008B6747"/>
    <w:rsid w:val="009004FC"/>
    <w:rsid w:val="009B63D9"/>
    <w:rsid w:val="00A416F9"/>
    <w:rsid w:val="00AB6589"/>
    <w:rsid w:val="00AB6A7E"/>
    <w:rsid w:val="00B00439"/>
    <w:rsid w:val="00B06FAF"/>
    <w:rsid w:val="00B13C6C"/>
    <w:rsid w:val="00B23AF3"/>
    <w:rsid w:val="00B54097"/>
    <w:rsid w:val="00B863FB"/>
    <w:rsid w:val="00BD4AD9"/>
    <w:rsid w:val="00BF60BB"/>
    <w:rsid w:val="00C1245A"/>
    <w:rsid w:val="00C141D0"/>
    <w:rsid w:val="00C16F2C"/>
    <w:rsid w:val="00C8063E"/>
    <w:rsid w:val="00C91F43"/>
    <w:rsid w:val="00CC3C32"/>
    <w:rsid w:val="00D336AB"/>
    <w:rsid w:val="00DA627B"/>
    <w:rsid w:val="00DE087A"/>
    <w:rsid w:val="00E01624"/>
    <w:rsid w:val="00E625B4"/>
    <w:rsid w:val="00EE7F51"/>
    <w:rsid w:val="00F53EFE"/>
    <w:rsid w:val="00F746FA"/>
    <w:rsid w:val="00F80739"/>
    <w:rsid w:val="00F8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F51"/>
    <w:rPr>
      <w:strike w:val="0"/>
      <w:dstrike w:val="0"/>
      <w:color w:val="141414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EE7F51"/>
    <w:rPr>
      <w:b/>
      <w:bCs/>
    </w:rPr>
  </w:style>
  <w:style w:type="paragraph" w:styleId="a5">
    <w:name w:val="Normal (Web)"/>
    <w:basedOn w:val="a"/>
    <w:uiPriority w:val="99"/>
    <w:unhideWhenUsed/>
    <w:rsid w:val="00EE7F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1">
    <w:name w:val="style11"/>
    <w:basedOn w:val="a0"/>
    <w:rsid w:val="00EE7F51"/>
    <w:rPr>
      <w:rFonts w:ascii="黑体" w:eastAsia="黑体" w:hAnsi="黑体" w:hint="eastAsia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周亚敏</dc:creator>
  <cp:lastModifiedBy>周亚敏</cp:lastModifiedBy>
  <cp:revision>1</cp:revision>
  <dcterms:created xsi:type="dcterms:W3CDTF">2016-05-25T05:54:00Z</dcterms:created>
  <dcterms:modified xsi:type="dcterms:W3CDTF">2016-05-25T05:55:00Z</dcterms:modified>
</cp:coreProperties>
</file>