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14049" w14:textId="77777777" w:rsidR="00A44C8A" w:rsidRDefault="00A44C8A" w:rsidP="00A44C8A">
      <w:pPr>
        <w:jc w:val="center"/>
        <w:rPr>
          <w:rFonts w:ascii="仿宋_GB2312" w:eastAsia="仿宋_GB2312"/>
          <w:sz w:val="32"/>
          <w:szCs w:val="32"/>
        </w:rPr>
      </w:pPr>
      <w:r>
        <w:rPr>
          <w:rFonts w:ascii="仿宋_GB2312" w:eastAsia="仿宋_GB2312" w:hint="eastAsia"/>
          <w:sz w:val="32"/>
          <w:szCs w:val="32"/>
        </w:rPr>
        <w:t>横向科技项目合同登记流程</w:t>
      </w:r>
    </w:p>
    <w:p w14:paraId="660C1ED0" w14:textId="77777777" w:rsidR="000957A7" w:rsidRPr="00A44C8A" w:rsidRDefault="000957A7" w:rsidP="00A44C8A">
      <w:pPr>
        <w:ind w:firstLineChars="200" w:firstLine="640"/>
        <w:jc w:val="left"/>
        <w:rPr>
          <w:rFonts w:ascii="仿宋_GB2312" w:eastAsia="仿宋_GB2312"/>
          <w:sz w:val="32"/>
          <w:szCs w:val="32"/>
        </w:rPr>
      </w:pPr>
    </w:p>
    <w:p w14:paraId="741F87AB" w14:textId="77777777" w:rsidR="00400F9A" w:rsidRPr="00A44C8A" w:rsidRDefault="00400F9A" w:rsidP="00400F9A">
      <w:pPr>
        <w:spacing w:line="360" w:lineRule="auto"/>
        <w:ind w:firstLineChars="200" w:firstLine="640"/>
        <w:rPr>
          <w:rFonts w:ascii="仿宋_GB2312" w:eastAsia="仿宋_GB2312"/>
          <w:sz w:val="32"/>
          <w:szCs w:val="32"/>
        </w:rPr>
      </w:pPr>
      <w:bookmarkStart w:id="0" w:name="_Toc276546066"/>
      <w:r>
        <w:rPr>
          <w:rFonts w:ascii="仿宋_GB2312" w:eastAsia="仿宋_GB2312" w:hint="eastAsia"/>
          <w:sz w:val="32"/>
          <w:szCs w:val="32"/>
        </w:rPr>
        <w:t>一、</w:t>
      </w:r>
      <w:r w:rsidRPr="00A44C8A">
        <w:rPr>
          <w:rFonts w:ascii="仿宋_GB2312" w:eastAsia="仿宋_GB2312" w:hint="eastAsia"/>
          <w:sz w:val="32"/>
          <w:szCs w:val="32"/>
        </w:rPr>
        <w:t>在科研处网站下载中心（https://kyc.zjpc.net.cn/xzzx.htm）下载使用《技术开发（委托）合同》模板，完成签订横向科研项目合同（申办流程见《横向科研项目申办流程》）。</w:t>
      </w:r>
    </w:p>
    <w:p w14:paraId="78A48F13" w14:textId="77777777" w:rsidR="00400F9A" w:rsidRPr="00A44C8A" w:rsidRDefault="00400F9A" w:rsidP="00400F9A">
      <w:pPr>
        <w:spacing w:line="360" w:lineRule="auto"/>
        <w:ind w:firstLineChars="200" w:firstLine="640"/>
        <w:rPr>
          <w:rFonts w:ascii="仿宋_GB2312" w:eastAsia="仿宋_GB2312"/>
          <w:sz w:val="32"/>
          <w:szCs w:val="32"/>
        </w:rPr>
      </w:pPr>
      <w:r>
        <w:rPr>
          <w:rFonts w:ascii="仿宋_GB2312" w:eastAsia="仿宋_GB2312" w:hint="eastAsia"/>
          <w:sz w:val="32"/>
          <w:szCs w:val="32"/>
        </w:rPr>
        <w:t>二、</w:t>
      </w:r>
      <w:r w:rsidRPr="00A44C8A">
        <w:rPr>
          <w:rFonts w:ascii="仿宋_GB2312" w:eastAsia="仿宋_GB2312" w:hint="eastAsia"/>
          <w:sz w:val="32"/>
          <w:szCs w:val="32"/>
        </w:rPr>
        <w:t>注意事项：（1）填写《技术开发（委托）合同》时，第十五条知识产权归属仅限填“归甲方或双方”。（2）技术开发内容必须有创新性。</w:t>
      </w:r>
    </w:p>
    <w:p w14:paraId="5C11B1BA" w14:textId="77777777" w:rsidR="00400F9A" w:rsidRDefault="00400F9A" w:rsidP="00400F9A">
      <w:pPr>
        <w:spacing w:line="360" w:lineRule="auto"/>
        <w:ind w:firstLineChars="200" w:firstLine="640"/>
        <w:jc w:val="left"/>
        <w:rPr>
          <w:rFonts w:ascii="仿宋_GB2312" w:eastAsia="仿宋_GB2312"/>
          <w:sz w:val="32"/>
          <w:szCs w:val="32"/>
        </w:rPr>
      </w:pPr>
      <w:r>
        <w:rPr>
          <w:rFonts w:ascii="仿宋_GB2312" w:eastAsia="仿宋_GB2312" w:hint="eastAsia"/>
          <w:sz w:val="32"/>
          <w:szCs w:val="32"/>
        </w:rPr>
        <w:t>三、</w:t>
      </w:r>
      <w:r w:rsidRPr="00A44C8A">
        <w:rPr>
          <w:rFonts w:ascii="仿宋_GB2312" w:eastAsia="仿宋_GB2312" w:hint="eastAsia"/>
          <w:sz w:val="32"/>
          <w:szCs w:val="32"/>
        </w:rPr>
        <w:t>登录全国技术合同</w:t>
      </w:r>
      <w:r>
        <w:rPr>
          <w:rFonts w:ascii="仿宋_GB2312" w:eastAsia="仿宋_GB2312" w:hint="eastAsia"/>
          <w:sz w:val="32"/>
          <w:szCs w:val="32"/>
        </w:rPr>
        <w:t>管理与服务系统</w:t>
      </w:r>
      <w:r w:rsidRPr="00A44C8A">
        <w:rPr>
          <w:rFonts w:ascii="仿宋_GB2312" w:eastAsia="仿宋_GB2312" w:hint="eastAsia"/>
          <w:sz w:val="32"/>
          <w:szCs w:val="32"/>
        </w:rPr>
        <w:t>（网址：</w:t>
      </w:r>
      <w:hyperlink r:id="rId9" w:history="1">
        <w:r w:rsidRPr="0092344C">
          <w:rPr>
            <w:rStyle w:val="ad"/>
            <w:rFonts w:ascii="仿宋_GB2312" w:eastAsia="仿宋_GB2312"/>
            <w:sz w:val="32"/>
            <w:szCs w:val="32"/>
          </w:rPr>
          <w:t>https://ctmht.chinatorch.org.cn/admin/login</w:t>
        </w:r>
      </w:hyperlink>
      <w:r w:rsidRPr="0092344C">
        <w:rPr>
          <w:rFonts w:ascii="仿宋_GB2312" w:eastAsia="仿宋_GB2312" w:hint="eastAsia"/>
          <w:sz w:val="32"/>
          <w:szCs w:val="32"/>
        </w:rPr>
        <w:t>），</w:t>
      </w:r>
      <w:r>
        <w:rPr>
          <w:rFonts w:ascii="仿宋_GB2312" w:eastAsia="仿宋_GB2312" w:hint="eastAsia"/>
          <w:sz w:val="32"/>
          <w:szCs w:val="32"/>
        </w:rPr>
        <w:t>点击</w:t>
      </w:r>
      <w:r w:rsidRPr="0092344C">
        <w:rPr>
          <w:rFonts w:ascii="仿宋_GB2312" w:eastAsia="仿宋_GB2312" w:hint="eastAsia"/>
          <w:sz w:val="32"/>
          <w:szCs w:val="32"/>
        </w:rPr>
        <w:t>交易主体/</w:t>
      </w:r>
      <w:r>
        <w:rPr>
          <w:rFonts w:ascii="仿宋_GB2312" w:eastAsia="仿宋_GB2312" w:hint="eastAsia"/>
          <w:sz w:val="32"/>
          <w:szCs w:val="32"/>
        </w:rPr>
        <w:t>第三方</w:t>
      </w:r>
      <w:r w:rsidRPr="00A44C8A">
        <w:rPr>
          <w:rFonts w:ascii="仿宋_GB2312" w:eastAsia="仿宋_GB2312" w:hint="eastAsia"/>
          <w:sz w:val="32"/>
          <w:szCs w:val="32"/>
        </w:rPr>
        <w:t>，</w:t>
      </w:r>
      <w:r>
        <w:rPr>
          <w:rFonts w:ascii="仿宋_GB2312" w:eastAsia="仿宋_GB2312" w:hint="eastAsia"/>
          <w:sz w:val="32"/>
          <w:szCs w:val="32"/>
        </w:rPr>
        <w:t>统一身份认证与单点登录平台，</w:t>
      </w:r>
      <w:r w:rsidRPr="00A44C8A">
        <w:rPr>
          <w:rFonts w:ascii="仿宋_GB2312" w:eastAsia="仿宋_GB2312" w:hint="eastAsia"/>
          <w:sz w:val="32"/>
          <w:szCs w:val="32"/>
        </w:rPr>
        <w:t>凭用户名（</w:t>
      </w:r>
      <w:r w:rsidRPr="00262DA2">
        <w:rPr>
          <w:rFonts w:ascii="仿宋_GB2312" w:eastAsia="仿宋_GB2312"/>
          <w:sz w:val="32"/>
          <w:szCs w:val="32"/>
        </w:rPr>
        <w:t>12330000470046716T</w:t>
      </w:r>
      <w:r w:rsidRPr="00A44C8A">
        <w:rPr>
          <w:rFonts w:ascii="仿宋_GB2312" w:eastAsia="仿宋_GB2312" w:hint="eastAsia"/>
          <w:sz w:val="32"/>
          <w:szCs w:val="32"/>
        </w:rPr>
        <w:t>）和密码（</w:t>
      </w:r>
      <w:r w:rsidRPr="00A44C8A">
        <w:rPr>
          <w:rFonts w:ascii="仿宋_GB2312" w:eastAsia="仿宋_GB2312"/>
          <w:sz w:val="32"/>
          <w:szCs w:val="32"/>
        </w:rPr>
        <w:t>kyc88839042#</w:t>
      </w:r>
      <w:r w:rsidRPr="00A44C8A">
        <w:rPr>
          <w:rFonts w:ascii="仿宋_GB2312" w:eastAsia="仿宋_GB2312" w:hint="eastAsia"/>
          <w:sz w:val="32"/>
          <w:szCs w:val="32"/>
        </w:rPr>
        <w:t>）验证登录，</w:t>
      </w:r>
      <w:r>
        <w:rPr>
          <w:rFonts w:ascii="仿宋_GB2312" w:eastAsia="仿宋_GB2312" w:hint="eastAsia"/>
          <w:sz w:val="32"/>
          <w:szCs w:val="32"/>
        </w:rPr>
        <w:t>点击</w:t>
      </w:r>
      <w:r w:rsidRPr="00620CEC">
        <w:rPr>
          <w:rFonts w:ascii="仿宋_GB2312" w:eastAsia="仿宋_GB2312"/>
          <w:sz w:val="32"/>
          <w:szCs w:val="32"/>
        </w:rPr>
        <w:t>全国技术合同管理与服务系统</w:t>
      </w:r>
      <w:r>
        <w:rPr>
          <w:rFonts w:ascii="仿宋_GB2312" w:eastAsia="仿宋_GB2312" w:hint="eastAsia"/>
          <w:sz w:val="32"/>
          <w:szCs w:val="32"/>
        </w:rPr>
        <w:t>，我要办理，</w:t>
      </w:r>
      <w:r w:rsidRPr="00620CEC">
        <w:rPr>
          <w:rFonts w:ascii="仿宋_GB2312" w:eastAsia="仿宋_GB2312"/>
          <w:sz w:val="32"/>
          <w:szCs w:val="32"/>
        </w:rPr>
        <w:t>核对以上账户信息</w:t>
      </w:r>
      <w:r>
        <w:rPr>
          <w:rFonts w:ascii="仿宋_GB2312" w:eastAsia="仿宋_GB2312" w:hint="eastAsia"/>
          <w:sz w:val="32"/>
          <w:szCs w:val="32"/>
        </w:rPr>
        <w:t>，直接确定。</w:t>
      </w:r>
      <w:r w:rsidRPr="00A44C8A">
        <w:rPr>
          <w:rFonts w:ascii="仿宋_GB2312" w:eastAsia="仿宋_GB2312" w:hint="eastAsia"/>
          <w:sz w:val="32"/>
          <w:szCs w:val="32"/>
        </w:rPr>
        <w:t>进行技术合同网上申请，填写申请登记的合同详细信息，上传合同</w:t>
      </w:r>
      <w:r w:rsidRPr="00A44C8A">
        <w:rPr>
          <w:rFonts w:ascii="仿宋_GB2312" w:eastAsia="仿宋_GB2312"/>
          <w:sz w:val="32"/>
          <w:szCs w:val="32"/>
        </w:rPr>
        <w:t>PDF</w:t>
      </w:r>
      <w:r w:rsidRPr="00A44C8A">
        <w:rPr>
          <w:rFonts w:ascii="仿宋_GB2312" w:eastAsia="仿宋_GB2312" w:hint="eastAsia"/>
          <w:sz w:val="32"/>
          <w:szCs w:val="32"/>
        </w:rPr>
        <w:t>扫描件，按提示逐项完成后提交。具体见技术合同登记表，卖方（学校）信息不用提供，附后。</w:t>
      </w:r>
    </w:p>
    <w:p w14:paraId="2DDC2714" w14:textId="77777777" w:rsidR="00400F9A" w:rsidRDefault="00400F9A" w:rsidP="00400F9A">
      <w:pPr>
        <w:spacing w:line="360" w:lineRule="auto"/>
        <w:ind w:firstLineChars="200" w:firstLine="640"/>
        <w:rPr>
          <w:rFonts w:ascii="仿宋_GB2312" w:eastAsia="仿宋_GB2312"/>
          <w:sz w:val="32"/>
          <w:szCs w:val="32"/>
        </w:rPr>
      </w:pPr>
      <w:r>
        <w:rPr>
          <w:rFonts w:ascii="仿宋_GB2312" w:eastAsia="仿宋_GB2312" w:hint="eastAsia"/>
          <w:sz w:val="32"/>
          <w:szCs w:val="32"/>
        </w:rPr>
        <w:t>四、</w:t>
      </w:r>
      <w:r w:rsidRPr="00A44C8A">
        <w:rPr>
          <w:rFonts w:ascii="仿宋_GB2312" w:eastAsia="仿宋_GB2312" w:hint="eastAsia"/>
          <w:sz w:val="32"/>
          <w:szCs w:val="32"/>
        </w:rPr>
        <w:t>待登记机构宁波市生产力促进中心完成登记，合同状态为“已经批准”，</w:t>
      </w:r>
      <w:r>
        <w:rPr>
          <w:rFonts w:ascii="仿宋_GB2312" w:eastAsia="仿宋_GB2312" w:hint="eastAsia"/>
          <w:sz w:val="32"/>
          <w:szCs w:val="32"/>
        </w:rPr>
        <w:t>通过钉钉</w:t>
      </w:r>
      <w:r w:rsidRPr="00A44C8A">
        <w:rPr>
          <w:rFonts w:ascii="仿宋_GB2312" w:eastAsia="仿宋_GB2312" w:hint="eastAsia"/>
          <w:sz w:val="32"/>
          <w:szCs w:val="32"/>
        </w:rPr>
        <w:t>向科研处提供</w:t>
      </w:r>
      <w:r>
        <w:rPr>
          <w:rFonts w:ascii="仿宋_GB2312" w:eastAsia="仿宋_GB2312" w:hint="eastAsia"/>
          <w:sz w:val="32"/>
          <w:szCs w:val="32"/>
        </w:rPr>
        <w:t>合同编号后四位数字</w:t>
      </w:r>
      <w:r w:rsidRPr="00A44C8A">
        <w:rPr>
          <w:rFonts w:ascii="仿宋_GB2312" w:eastAsia="仿宋_GB2312" w:hint="eastAsia"/>
          <w:sz w:val="32"/>
          <w:szCs w:val="32"/>
        </w:rPr>
        <w:t>，索要合同登记证明。</w:t>
      </w:r>
    </w:p>
    <w:p w14:paraId="71D4036D" w14:textId="77777777" w:rsidR="00400F9A" w:rsidRPr="00A44C8A" w:rsidRDefault="00400F9A" w:rsidP="00400F9A">
      <w:pPr>
        <w:spacing w:line="360" w:lineRule="auto"/>
        <w:rPr>
          <w:rFonts w:ascii="仿宋_GB2312" w:eastAsia="仿宋_GB2312" w:hint="eastAsia"/>
          <w:sz w:val="32"/>
          <w:szCs w:val="32"/>
        </w:rPr>
      </w:pPr>
      <w:r>
        <w:rPr>
          <w:noProof/>
        </w:rPr>
        <w:lastRenderedPageBreak/>
        <w:drawing>
          <wp:inline distT="0" distB="0" distL="0" distR="0" wp14:anchorId="27943D42" wp14:editId="7CFED5CE">
            <wp:extent cx="6188710" cy="1782445"/>
            <wp:effectExtent l="0" t="0" r="0" b="0"/>
            <wp:docPr id="1635617673" name="图片 1"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617673" name="图片 1" descr="图形用户界面, 应用程序&#10;&#10;描述已自动生成"/>
                    <pic:cNvPicPr/>
                  </pic:nvPicPr>
                  <pic:blipFill>
                    <a:blip r:embed="rId10"/>
                    <a:stretch>
                      <a:fillRect/>
                    </a:stretch>
                  </pic:blipFill>
                  <pic:spPr>
                    <a:xfrm>
                      <a:off x="0" y="0"/>
                      <a:ext cx="6188710" cy="1782445"/>
                    </a:xfrm>
                    <a:prstGeom prst="rect">
                      <a:avLst/>
                    </a:prstGeom>
                  </pic:spPr>
                </pic:pic>
              </a:graphicData>
            </a:graphic>
          </wp:inline>
        </w:drawing>
      </w:r>
    </w:p>
    <w:p w14:paraId="6D9472A4" w14:textId="77777777" w:rsidR="00400F9A" w:rsidRPr="00A44C8A" w:rsidRDefault="00400F9A" w:rsidP="00400F9A">
      <w:pPr>
        <w:spacing w:line="360" w:lineRule="auto"/>
        <w:ind w:firstLineChars="200" w:firstLine="640"/>
        <w:rPr>
          <w:rFonts w:ascii="仿宋_GB2312" w:eastAsia="仿宋_GB2312"/>
          <w:sz w:val="32"/>
          <w:szCs w:val="32"/>
        </w:rPr>
      </w:pPr>
      <w:r w:rsidRPr="00A44C8A">
        <w:rPr>
          <w:rFonts w:ascii="仿宋_GB2312" w:eastAsia="仿宋_GB2312" w:hint="eastAsia"/>
          <w:sz w:val="32"/>
          <w:szCs w:val="32"/>
        </w:rPr>
        <w:t>如想线下办理，也可前往宁波市生产力促进中心</w:t>
      </w:r>
    </w:p>
    <w:p w14:paraId="72FEFC21" w14:textId="77777777" w:rsidR="00400F9A" w:rsidRPr="00A44C8A" w:rsidRDefault="00400F9A" w:rsidP="00400F9A">
      <w:pPr>
        <w:spacing w:line="360" w:lineRule="auto"/>
        <w:ind w:firstLineChars="200" w:firstLine="640"/>
        <w:rPr>
          <w:rFonts w:ascii="仿宋_GB2312" w:eastAsia="仿宋_GB2312"/>
          <w:sz w:val="32"/>
          <w:szCs w:val="32"/>
        </w:rPr>
      </w:pPr>
      <w:r w:rsidRPr="00A44C8A">
        <w:rPr>
          <w:rFonts w:ascii="仿宋_GB2312" w:eastAsia="仿宋_GB2312" w:hint="eastAsia"/>
          <w:sz w:val="32"/>
          <w:szCs w:val="32"/>
        </w:rPr>
        <w:t>地址：宁波市高新区聚贤路587弄A5号楼207、203</w:t>
      </w:r>
    </w:p>
    <w:p w14:paraId="3B1B7640" w14:textId="77777777" w:rsidR="00400F9A" w:rsidRPr="00A44C8A" w:rsidRDefault="00400F9A" w:rsidP="00400F9A">
      <w:pPr>
        <w:spacing w:line="360" w:lineRule="auto"/>
        <w:ind w:firstLineChars="200" w:firstLine="640"/>
        <w:rPr>
          <w:rFonts w:ascii="仿宋_GB2312" w:eastAsia="仿宋_GB2312"/>
          <w:sz w:val="32"/>
          <w:szCs w:val="32"/>
        </w:rPr>
      </w:pPr>
      <w:r w:rsidRPr="00A44C8A">
        <w:rPr>
          <w:rFonts w:ascii="仿宋_GB2312" w:eastAsia="仿宋_GB2312" w:hint="eastAsia"/>
          <w:sz w:val="32"/>
          <w:szCs w:val="32"/>
        </w:rPr>
        <w:t>咨询电话：程老师、方老师，87910686；金老师，87910897</w:t>
      </w:r>
    </w:p>
    <w:p w14:paraId="7162280D" w14:textId="77777777" w:rsidR="00F90296" w:rsidRDefault="00F90296">
      <w:pPr>
        <w:widowControl/>
        <w:jc w:val="left"/>
        <w:rPr>
          <w:rFonts w:ascii="黑体" w:eastAsia="黑体" w:hAnsi="黑体" w:hint="eastAsia"/>
          <w:b/>
          <w:bCs/>
          <w:kern w:val="0"/>
          <w:sz w:val="32"/>
          <w:szCs w:val="32"/>
        </w:rPr>
      </w:pPr>
      <w:r>
        <w:rPr>
          <w:rFonts w:ascii="黑体" w:eastAsia="黑体" w:hAnsi="黑体"/>
          <w:kern w:val="0"/>
        </w:rPr>
        <w:br w:type="page"/>
      </w:r>
    </w:p>
    <w:p w14:paraId="5DA77514" w14:textId="77777777" w:rsidR="00994175" w:rsidRDefault="00994175" w:rsidP="00994175">
      <w:pPr>
        <w:pStyle w:val="3"/>
        <w:spacing w:before="0" w:after="0"/>
        <w:jc w:val="center"/>
        <w:rPr>
          <w:rFonts w:ascii="黑体" w:eastAsia="黑体" w:hAnsi="黑体" w:hint="eastAsia"/>
          <w:kern w:val="0"/>
        </w:rPr>
      </w:pPr>
      <w:r>
        <w:rPr>
          <w:rFonts w:ascii="黑体" w:eastAsia="黑体" w:hAnsi="黑体" w:hint="eastAsia"/>
          <w:kern w:val="0"/>
        </w:rPr>
        <w:lastRenderedPageBreak/>
        <w:t>技术合同登记表</w:t>
      </w:r>
      <w:bookmarkEnd w:id="0"/>
    </w:p>
    <w:p w14:paraId="7C4371EE" w14:textId="77777777" w:rsidR="00994175" w:rsidRDefault="00994175" w:rsidP="00994175">
      <w:pPr>
        <w:ind w:left="6300" w:firstLine="420"/>
        <w:rPr>
          <w:rFonts w:ascii="宋体" w:hAnsi="宋体" w:cs="仿宋_GB2312" w:hint="eastAsia"/>
          <w:sz w:val="18"/>
          <w:szCs w:val="18"/>
        </w:rPr>
      </w:pPr>
      <w:r>
        <w:rPr>
          <w:rFonts w:ascii="宋体" w:hAnsi="宋体" w:cs="仿宋_GB2312" w:hint="eastAsia"/>
          <w:sz w:val="18"/>
          <w:szCs w:val="18"/>
        </w:rPr>
        <w:t>表　　号：ＪＪ－</w:t>
      </w:r>
      <w:r>
        <w:rPr>
          <w:rFonts w:ascii="宋体" w:hAnsi="宋体" w:cs="仿宋_GB2312"/>
          <w:sz w:val="18"/>
          <w:szCs w:val="18"/>
        </w:rPr>
        <w:t>001</w:t>
      </w:r>
    </w:p>
    <w:p w14:paraId="4276A65B" w14:textId="77777777" w:rsidR="00994175" w:rsidRDefault="00994175" w:rsidP="00994175">
      <w:pPr>
        <w:ind w:left="6300" w:firstLine="420"/>
        <w:rPr>
          <w:rFonts w:ascii="宋体" w:hAnsi="宋体" w:hint="eastAsia"/>
          <w:spacing w:val="40"/>
          <w:sz w:val="18"/>
          <w:szCs w:val="18"/>
        </w:rPr>
      </w:pPr>
      <w:r>
        <w:rPr>
          <w:rFonts w:ascii="宋体" w:hAnsi="宋体" w:cs="仿宋_GB2312" w:hint="eastAsia"/>
          <w:sz w:val="18"/>
          <w:szCs w:val="18"/>
        </w:rPr>
        <w:t>制表机关：科学技术部</w:t>
      </w:r>
    </w:p>
    <w:p w14:paraId="5CD8C44D" w14:textId="77777777" w:rsidR="00994175" w:rsidRDefault="00994175" w:rsidP="00994175">
      <w:pPr>
        <w:ind w:firstLineChars="100" w:firstLine="180"/>
        <w:rPr>
          <w:rFonts w:ascii="宋体" w:hAnsi="宋体" w:hint="eastAsia"/>
          <w:sz w:val="18"/>
          <w:szCs w:val="18"/>
        </w:rPr>
      </w:pPr>
      <w:r>
        <w:rPr>
          <w:rFonts w:ascii="宋体" w:hAnsi="宋体" w:cs="仿宋_GB2312" w:hint="eastAsia"/>
          <w:sz w:val="18"/>
          <w:szCs w:val="18"/>
        </w:rPr>
        <w:t xml:space="preserve">                                                                         批准机关：国家统计局</w:t>
      </w:r>
    </w:p>
    <w:p w14:paraId="02EFB69C" w14:textId="77777777" w:rsidR="00994175" w:rsidRDefault="00994175" w:rsidP="00994175">
      <w:pPr>
        <w:ind w:firstLineChars="100" w:firstLine="180"/>
        <w:rPr>
          <w:rFonts w:ascii="宋体" w:hAnsi="宋体" w:cs="仿宋_GB2312" w:hint="eastAsia"/>
          <w:sz w:val="18"/>
          <w:szCs w:val="18"/>
        </w:rPr>
      </w:pPr>
      <w:r>
        <w:rPr>
          <w:rFonts w:ascii="宋体" w:hAnsi="宋体" w:cs="仿宋_GB2312" w:hint="eastAsia"/>
          <w:sz w:val="18"/>
          <w:szCs w:val="18"/>
        </w:rPr>
        <w:t xml:space="preserve">                          </w:t>
      </w:r>
      <w:r>
        <w:rPr>
          <w:rFonts w:ascii="宋体" w:hAnsi="宋体" w:cs="仿宋_GB2312" w:hint="eastAsia"/>
          <w:sz w:val="18"/>
          <w:szCs w:val="18"/>
        </w:rPr>
        <w:tab/>
      </w:r>
      <w:r>
        <w:rPr>
          <w:rFonts w:ascii="宋体" w:hAnsi="宋体" w:cs="仿宋_GB2312" w:hint="eastAsia"/>
          <w:sz w:val="18"/>
          <w:szCs w:val="18"/>
        </w:rPr>
        <w:tab/>
      </w:r>
      <w:r>
        <w:rPr>
          <w:rFonts w:ascii="宋体" w:hAnsi="宋体" w:cs="仿宋_GB2312" w:hint="eastAsia"/>
          <w:sz w:val="18"/>
          <w:szCs w:val="18"/>
        </w:rPr>
        <w:tab/>
      </w:r>
      <w:r>
        <w:rPr>
          <w:rFonts w:ascii="宋体" w:hAnsi="宋体" w:cs="仿宋_GB2312" w:hint="eastAsia"/>
          <w:sz w:val="18"/>
          <w:szCs w:val="18"/>
        </w:rPr>
        <w:tab/>
      </w:r>
      <w:r>
        <w:rPr>
          <w:rFonts w:ascii="宋体" w:hAnsi="宋体" w:cs="仿宋_GB2312" w:hint="eastAsia"/>
          <w:sz w:val="18"/>
          <w:szCs w:val="18"/>
        </w:rPr>
        <w:tab/>
      </w:r>
      <w:r>
        <w:rPr>
          <w:rFonts w:ascii="宋体" w:hAnsi="宋体" w:cs="仿宋_GB2312" w:hint="eastAsia"/>
          <w:sz w:val="18"/>
          <w:szCs w:val="18"/>
        </w:rPr>
        <w:tab/>
      </w:r>
      <w:r>
        <w:rPr>
          <w:rFonts w:ascii="宋体" w:hAnsi="宋体" w:cs="仿宋_GB2312" w:hint="eastAsia"/>
          <w:sz w:val="18"/>
          <w:szCs w:val="18"/>
        </w:rPr>
        <w:tab/>
      </w:r>
      <w:r>
        <w:rPr>
          <w:rFonts w:ascii="宋体" w:hAnsi="宋体" w:cs="仿宋_GB2312" w:hint="eastAsia"/>
          <w:sz w:val="18"/>
          <w:szCs w:val="18"/>
        </w:rPr>
        <w:tab/>
      </w:r>
      <w:r>
        <w:rPr>
          <w:rFonts w:ascii="宋体" w:hAnsi="宋体" w:cs="仿宋_GB2312" w:hint="eastAsia"/>
          <w:sz w:val="18"/>
          <w:szCs w:val="18"/>
        </w:rPr>
        <w:tab/>
      </w:r>
      <w:r>
        <w:rPr>
          <w:rFonts w:ascii="宋体" w:hAnsi="宋体" w:cs="仿宋_GB2312" w:hint="eastAsia"/>
          <w:sz w:val="18"/>
          <w:szCs w:val="18"/>
        </w:rPr>
        <w:tab/>
        <w:t>批准文号：国统制</w:t>
      </w:r>
      <w:r>
        <w:rPr>
          <w:rFonts w:ascii="宋体" w:hAnsi="宋体" w:cs="仿宋_GB2312"/>
          <w:sz w:val="18"/>
          <w:szCs w:val="18"/>
        </w:rPr>
        <w:t>(</w:t>
      </w:r>
      <w:r>
        <w:rPr>
          <w:rFonts w:ascii="宋体" w:hAnsi="宋体" w:cs="仿宋_GB2312" w:hint="eastAsia"/>
          <w:sz w:val="18"/>
          <w:szCs w:val="18"/>
        </w:rPr>
        <w:t>2012</w:t>
      </w:r>
      <w:r>
        <w:rPr>
          <w:rFonts w:ascii="宋体" w:hAnsi="宋体" w:cs="仿宋_GB2312"/>
          <w:sz w:val="18"/>
          <w:szCs w:val="18"/>
        </w:rPr>
        <w:t>)</w:t>
      </w:r>
      <w:r>
        <w:rPr>
          <w:rFonts w:ascii="宋体" w:hAnsi="宋体" w:cs="仿宋_GB2312" w:hint="eastAsia"/>
          <w:sz w:val="18"/>
          <w:szCs w:val="18"/>
        </w:rPr>
        <w:t>111号</w:t>
      </w:r>
    </w:p>
    <w:p w14:paraId="413D4315" w14:textId="77777777" w:rsidR="00994175" w:rsidRDefault="00994175" w:rsidP="00994175">
      <w:pPr>
        <w:ind w:firstLineChars="100" w:firstLine="180"/>
        <w:rPr>
          <w:rFonts w:ascii="宋体" w:hAnsi="宋体" w:hint="eastAsia"/>
          <w:sz w:val="18"/>
          <w:szCs w:val="18"/>
        </w:rPr>
      </w:pPr>
      <w:r>
        <w:rPr>
          <w:rFonts w:ascii="宋体" w:hAnsi="宋体" w:cs="仿宋_GB2312" w:hint="eastAsia"/>
          <w:sz w:val="18"/>
          <w:szCs w:val="18"/>
        </w:rPr>
        <w:t xml:space="preserve">             </w:t>
      </w:r>
      <w:r>
        <w:rPr>
          <w:rFonts w:ascii="宋体" w:hAnsi="宋体" w:cs="仿宋_GB2312" w:hint="eastAsia"/>
          <w:sz w:val="18"/>
          <w:szCs w:val="18"/>
        </w:rPr>
        <w:tab/>
      </w:r>
      <w:r>
        <w:rPr>
          <w:rFonts w:ascii="宋体" w:hAnsi="宋体" w:cs="仿宋_GB2312" w:hint="eastAsia"/>
          <w:sz w:val="18"/>
          <w:szCs w:val="18"/>
        </w:rPr>
        <w:tab/>
      </w:r>
      <w:r>
        <w:rPr>
          <w:rFonts w:ascii="宋体" w:hAnsi="宋体" w:cs="仿宋_GB2312" w:hint="eastAsia"/>
          <w:sz w:val="18"/>
          <w:szCs w:val="18"/>
        </w:rPr>
        <w:tab/>
      </w:r>
      <w:r>
        <w:rPr>
          <w:rFonts w:ascii="宋体" w:hAnsi="宋体" w:cs="仿宋_GB2312" w:hint="eastAsia"/>
          <w:sz w:val="18"/>
          <w:szCs w:val="18"/>
        </w:rPr>
        <w:tab/>
      </w:r>
      <w:r>
        <w:rPr>
          <w:rFonts w:ascii="宋体" w:hAnsi="宋体" w:cs="仿宋_GB2312" w:hint="eastAsia"/>
          <w:sz w:val="18"/>
          <w:szCs w:val="18"/>
        </w:rPr>
        <w:tab/>
      </w:r>
      <w:r>
        <w:rPr>
          <w:rFonts w:ascii="宋体" w:hAnsi="宋体" w:cs="仿宋_GB2312" w:hint="eastAsia"/>
          <w:sz w:val="18"/>
          <w:szCs w:val="18"/>
        </w:rPr>
        <w:tab/>
      </w:r>
      <w:r>
        <w:rPr>
          <w:rFonts w:ascii="宋体" w:hAnsi="宋体" w:cs="仿宋_GB2312" w:hint="eastAsia"/>
          <w:sz w:val="18"/>
          <w:szCs w:val="18"/>
        </w:rPr>
        <w:tab/>
      </w:r>
      <w:r>
        <w:rPr>
          <w:rFonts w:ascii="宋体" w:hAnsi="宋体" w:cs="仿宋_GB2312" w:hint="eastAsia"/>
          <w:sz w:val="18"/>
          <w:szCs w:val="18"/>
        </w:rPr>
        <w:tab/>
        <w:t xml:space="preserve">           </w:t>
      </w:r>
      <w:r>
        <w:rPr>
          <w:rFonts w:ascii="宋体" w:hAnsi="宋体" w:cs="仿宋_GB2312" w:hint="eastAsia"/>
          <w:sz w:val="18"/>
          <w:szCs w:val="18"/>
        </w:rPr>
        <w:tab/>
      </w:r>
      <w:r>
        <w:rPr>
          <w:rFonts w:ascii="宋体" w:hAnsi="宋体" w:cs="仿宋_GB2312" w:hint="eastAsia"/>
          <w:sz w:val="18"/>
          <w:szCs w:val="18"/>
        </w:rPr>
        <w:tab/>
      </w:r>
      <w:r>
        <w:rPr>
          <w:rFonts w:ascii="宋体" w:hAnsi="宋体" w:cs="仿宋_GB2312" w:hint="eastAsia"/>
          <w:sz w:val="18"/>
          <w:szCs w:val="18"/>
        </w:rPr>
        <w:tab/>
        <w:t>有效期至：2014年10月</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85"/>
        <w:gridCol w:w="1400"/>
        <w:gridCol w:w="150"/>
        <w:gridCol w:w="525"/>
        <w:gridCol w:w="596"/>
        <w:gridCol w:w="169"/>
        <w:gridCol w:w="195"/>
        <w:gridCol w:w="21"/>
        <w:gridCol w:w="219"/>
        <w:gridCol w:w="670"/>
        <w:gridCol w:w="455"/>
        <w:gridCol w:w="225"/>
        <w:gridCol w:w="330"/>
        <w:gridCol w:w="1020"/>
        <w:gridCol w:w="405"/>
        <w:gridCol w:w="329"/>
        <w:gridCol w:w="1489"/>
      </w:tblGrid>
      <w:tr w:rsidR="00994175" w14:paraId="3F6A8D01" w14:textId="77777777" w:rsidTr="00994175">
        <w:trPr>
          <w:trHeight w:hRule="exact" w:val="325"/>
          <w:jc w:val="center"/>
        </w:trPr>
        <w:tc>
          <w:tcPr>
            <w:tcW w:w="10283" w:type="dxa"/>
            <w:gridSpan w:val="17"/>
            <w:vAlign w:val="center"/>
          </w:tcPr>
          <w:p w14:paraId="66435040" w14:textId="77777777" w:rsidR="00994175" w:rsidRDefault="00994175" w:rsidP="00994175">
            <w:pPr>
              <w:topLinePunct/>
              <w:ind w:right="90"/>
              <w:jc w:val="center"/>
              <w:rPr>
                <w:rFonts w:ascii="宋体" w:hAnsi="宋体" w:hint="eastAsia"/>
                <w:b/>
                <w:szCs w:val="21"/>
              </w:rPr>
            </w:pPr>
            <w:r>
              <w:rPr>
                <w:rFonts w:ascii="宋体" w:hAnsi="宋体" w:hint="eastAsia"/>
                <w:b/>
                <w:szCs w:val="21"/>
              </w:rPr>
              <w:t>卖方信息</w:t>
            </w:r>
          </w:p>
        </w:tc>
      </w:tr>
      <w:tr w:rsidR="00994175" w14:paraId="4E76894A" w14:textId="77777777" w:rsidTr="00994175">
        <w:trPr>
          <w:trHeight w:hRule="exact" w:val="325"/>
          <w:jc w:val="center"/>
        </w:trPr>
        <w:tc>
          <w:tcPr>
            <w:tcW w:w="2085" w:type="dxa"/>
            <w:vAlign w:val="center"/>
          </w:tcPr>
          <w:p w14:paraId="75B02C76" w14:textId="77777777" w:rsidR="00994175" w:rsidRDefault="00994175" w:rsidP="00994175">
            <w:pPr>
              <w:topLinePunct/>
              <w:rPr>
                <w:rFonts w:ascii="宋体" w:hAnsi="宋体" w:hint="eastAsia"/>
                <w:sz w:val="18"/>
                <w:szCs w:val="18"/>
              </w:rPr>
            </w:pPr>
            <w:r>
              <w:rPr>
                <w:rFonts w:ascii="宋体" w:hAnsi="宋体" w:cs="仿宋_GB2312" w:hint="eastAsia"/>
                <w:sz w:val="18"/>
                <w:szCs w:val="18"/>
              </w:rPr>
              <w:t>卖方名称</w:t>
            </w:r>
          </w:p>
        </w:tc>
        <w:tc>
          <w:tcPr>
            <w:tcW w:w="8198" w:type="dxa"/>
            <w:gridSpan w:val="16"/>
            <w:vAlign w:val="center"/>
          </w:tcPr>
          <w:p w14:paraId="02A6A78D" w14:textId="77777777" w:rsidR="00994175" w:rsidRDefault="00994175" w:rsidP="00994175">
            <w:pPr>
              <w:topLinePunct/>
              <w:ind w:right="90"/>
              <w:rPr>
                <w:rFonts w:ascii="宋体" w:hAnsi="宋体" w:hint="eastAsia"/>
                <w:sz w:val="18"/>
                <w:szCs w:val="18"/>
              </w:rPr>
            </w:pPr>
          </w:p>
        </w:tc>
      </w:tr>
      <w:tr w:rsidR="00994175" w14:paraId="3A09AD9A" w14:textId="77777777" w:rsidTr="00994175">
        <w:trPr>
          <w:trHeight w:hRule="exact" w:val="970"/>
          <w:jc w:val="center"/>
        </w:trPr>
        <w:tc>
          <w:tcPr>
            <w:tcW w:w="2085" w:type="dxa"/>
            <w:vAlign w:val="center"/>
          </w:tcPr>
          <w:p w14:paraId="347DB726" w14:textId="77777777" w:rsidR="00994175" w:rsidRDefault="00994175" w:rsidP="00994175">
            <w:pPr>
              <w:topLinePunct/>
              <w:rPr>
                <w:rFonts w:ascii="宋体" w:hAnsi="宋体" w:hint="eastAsia"/>
                <w:color w:val="000000"/>
                <w:sz w:val="18"/>
                <w:szCs w:val="18"/>
              </w:rPr>
            </w:pPr>
            <w:r>
              <w:rPr>
                <w:rFonts w:ascii="宋体" w:hAnsi="宋体" w:cs="仿宋_GB2312" w:hint="eastAsia"/>
                <w:color w:val="000000"/>
                <w:sz w:val="18"/>
                <w:szCs w:val="18"/>
              </w:rPr>
              <w:t>法定代表人</w:t>
            </w:r>
          </w:p>
        </w:tc>
        <w:tc>
          <w:tcPr>
            <w:tcW w:w="1550" w:type="dxa"/>
            <w:gridSpan w:val="2"/>
            <w:vAlign w:val="center"/>
          </w:tcPr>
          <w:p w14:paraId="55E8006C" w14:textId="77777777" w:rsidR="00994175" w:rsidRDefault="00994175" w:rsidP="00994175">
            <w:pPr>
              <w:topLinePunct/>
              <w:ind w:right="90"/>
              <w:rPr>
                <w:rFonts w:ascii="宋体" w:hAnsi="宋体" w:cs="仿宋_GB2312" w:hint="eastAsia"/>
                <w:color w:val="000000"/>
                <w:sz w:val="18"/>
                <w:szCs w:val="18"/>
              </w:rPr>
            </w:pPr>
          </w:p>
        </w:tc>
        <w:tc>
          <w:tcPr>
            <w:tcW w:w="1485" w:type="dxa"/>
            <w:gridSpan w:val="4"/>
            <w:vAlign w:val="center"/>
          </w:tcPr>
          <w:p w14:paraId="40652459" w14:textId="77777777" w:rsidR="00994175" w:rsidRDefault="00994175" w:rsidP="00994175">
            <w:pPr>
              <w:topLinePunct/>
              <w:ind w:right="90"/>
              <w:jc w:val="center"/>
              <w:rPr>
                <w:rFonts w:ascii="宋体" w:hAnsi="宋体" w:cs="仿宋_GB2312" w:hint="eastAsia"/>
                <w:color w:val="000000"/>
                <w:sz w:val="18"/>
                <w:szCs w:val="18"/>
              </w:rPr>
            </w:pPr>
            <w:r>
              <w:rPr>
                <w:rFonts w:ascii="宋体" w:hAnsi="宋体" w:cs="仿宋_GB2312" w:hint="eastAsia"/>
                <w:color w:val="000000"/>
                <w:sz w:val="18"/>
                <w:szCs w:val="18"/>
              </w:rPr>
              <w:t>组织机构证代码</w:t>
            </w:r>
          </w:p>
        </w:tc>
        <w:tc>
          <w:tcPr>
            <w:tcW w:w="1920" w:type="dxa"/>
            <w:gridSpan w:val="6"/>
            <w:vAlign w:val="center"/>
          </w:tcPr>
          <w:p w14:paraId="03304081" w14:textId="77777777" w:rsidR="00994175" w:rsidRDefault="00994175" w:rsidP="00994175">
            <w:pPr>
              <w:topLinePunct/>
              <w:ind w:right="90"/>
              <w:rPr>
                <w:rFonts w:ascii="宋体" w:hAnsi="宋体" w:cs="仿宋_GB2312" w:hint="eastAsia"/>
                <w:color w:val="000000"/>
                <w:sz w:val="18"/>
                <w:szCs w:val="18"/>
              </w:rPr>
            </w:pPr>
            <w:r>
              <w:rPr>
                <w:rFonts w:ascii="宋体" w:hAnsi="宋体" w:cs="仿宋_GB2312" w:hint="eastAsia"/>
                <w:color w:val="000000"/>
                <w:sz w:val="18"/>
                <w:szCs w:val="18"/>
              </w:rPr>
              <w:t>□□□□□□□□</w:t>
            </w:r>
            <w:r>
              <w:rPr>
                <w:rFonts w:ascii="宋体" w:hAnsi="宋体" w:cs="仿宋_GB2312"/>
                <w:color w:val="000000"/>
                <w:sz w:val="18"/>
                <w:szCs w:val="18"/>
              </w:rPr>
              <w:t>-</w:t>
            </w:r>
            <w:r>
              <w:rPr>
                <w:rFonts w:ascii="宋体" w:hAnsi="宋体" w:cs="仿宋_GB2312" w:hint="eastAsia"/>
                <w:color w:val="000000"/>
                <w:sz w:val="18"/>
                <w:szCs w:val="18"/>
              </w:rPr>
              <w:t>□</w:t>
            </w:r>
          </w:p>
        </w:tc>
        <w:tc>
          <w:tcPr>
            <w:tcW w:w="1425" w:type="dxa"/>
            <w:gridSpan w:val="2"/>
            <w:vAlign w:val="center"/>
          </w:tcPr>
          <w:p w14:paraId="6D2743FE" w14:textId="77777777" w:rsidR="00994175" w:rsidRDefault="00994175" w:rsidP="00994175">
            <w:pPr>
              <w:topLinePunct/>
              <w:ind w:right="90"/>
              <w:jc w:val="center"/>
              <w:rPr>
                <w:rFonts w:ascii="宋体" w:hAnsi="宋体" w:cs="仿宋_GB2312" w:hint="eastAsia"/>
                <w:color w:val="000000"/>
                <w:sz w:val="18"/>
                <w:szCs w:val="18"/>
              </w:rPr>
            </w:pPr>
            <w:r>
              <w:rPr>
                <w:rFonts w:ascii="宋体" w:hAnsi="宋体" w:cs="仿宋_GB2312" w:hint="eastAsia"/>
                <w:color w:val="000000"/>
                <w:sz w:val="18"/>
                <w:szCs w:val="18"/>
              </w:rPr>
              <w:t>税务登记号</w:t>
            </w:r>
          </w:p>
        </w:tc>
        <w:tc>
          <w:tcPr>
            <w:tcW w:w="1818" w:type="dxa"/>
            <w:gridSpan w:val="2"/>
            <w:vAlign w:val="center"/>
          </w:tcPr>
          <w:p w14:paraId="16684AC9" w14:textId="77777777" w:rsidR="00994175" w:rsidRDefault="00994175" w:rsidP="00994175">
            <w:pPr>
              <w:topLinePunct/>
              <w:ind w:right="90"/>
              <w:rPr>
                <w:rFonts w:ascii="宋体" w:hAnsi="宋体" w:cs="仿宋_GB2312" w:hint="eastAsia"/>
                <w:color w:val="000000"/>
                <w:sz w:val="18"/>
                <w:szCs w:val="18"/>
              </w:rPr>
            </w:pPr>
            <w:r>
              <w:rPr>
                <w:rFonts w:ascii="宋体" w:hAnsi="宋体" w:cs="仿宋_GB2312" w:hint="eastAsia"/>
                <w:color w:val="000000"/>
                <w:sz w:val="18"/>
                <w:szCs w:val="18"/>
              </w:rPr>
              <w:t>□□□□□□□□□□□□□□□□□□</w:t>
            </w:r>
          </w:p>
        </w:tc>
      </w:tr>
      <w:tr w:rsidR="00994175" w14:paraId="21774730" w14:textId="77777777" w:rsidTr="00994175">
        <w:trPr>
          <w:trHeight w:hRule="exact" w:val="325"/>
          <w:jc w:val="center"/>
        </w:trPr>
        <w:tc>
          <w:tcPr>
            <w:tcW w:w="2085" w:type="dxa"/>
            <w:vAlign w:val="center"/>
          </w:tcPr>
          <w:p w14:paraId="2055C9B5" w14:textId="77777777" w:rsidR="00994175" w:rsidRDefault="00994175" w:rsidP="00994175">
            <w:pPr>
              <w:topLinePunct/>
              <w:rPr>
                <w:rFonts w:ascii="宋体" w:hAnsi="宋体" w:hint="eastAsia"/>
                <w:color w:val="000000"/>
                <w:sz w:val="18"/>
                <w:szCs w:val="18"/>
              </w:rPr>
            </w:pPr>
            <w:r>
              <w:rPr>
                <w:rFonts w:ascii="宋体" w:hAnsi="宋体" w:cs="仿宋_GB2312" w:hint="eastAsia"/>
                <w:color w:val="000000"/>
                <w:sz w:val="18"/>
                <w:szCs w:val="18"/>
              </w:rPr>
              <w:t>行政区划代码</w:t>
            </w:r>
          </w:p>
        </w:tc>
        <w:tc>
          <w:tcPr>
            <w:tcW w:w="2671" w:type="dxa"/>
            <w:gridSpan w:val="4"/>
            <w:vAlign w:val="center"/>
          </w:tcPr>
          <w:p w14:paraId="1627F9A7" w14:textId="77777777" w:rsidR="00994175" w:rsidRDefault="00994175" w:rsidP="00994175">
            <w:pPr>
              <w:topLinePunct/>
              <w:rPr>
                <w:rFonts w:ascii="宋体" w:hAnsi="宋体" w:hint="eastAsia"/>
                <w:color w:val="000000"/>
                <w:sz w:val="18"/>
                <w:szCs w:val="18"/>
              </w:rPr>
            </w:pPr>
            <w:r>
              <w:rPr>
                <w:rFonts w:ascii="宋体" w:hAnsi="宋体" w:cs="仿宋_GB2312" w:hint="eastAsia"/>
                <w:color w:val="000000"/>
                <w:sz w:val="18"/>
                <w:szCs w:val="18"/>
              </w:rPr>
              <w:t xml:space="preserve">  □□□□□□</w:t>
            </w:r>
          </w:p>
        </w:tc>
        <w:tc>
          <w:tcPr>
            <w:tcW w:w="2284" w:type="dxa"/>
            <w:gridSpan w:val="8"/>
            <w:vAlign w:val="center"/>
          </w:tcPr>
          <w:p w14:paraId="16A1276E" w14:textId="77777777" w:rsidR="00994175" w:rsidRDefault="00994175" w:rsidP="00994175">
            <w:pPr>
              <w:topLinePunct/>
              <w:jc w:val="center"/>
              <w:rPr>
                <w:rFonts w:ascii="宋体" w:hAnsi="宋体" w:hint="eastAsia"/>
                <w:color w:val="000000"/>
                <w:sz w:val="18"/>
                <w:szCs w:val="18"/>
              </w:rPr>
            </w:pPr>
            <w:r>
              <w:rPr>
                <w:rFonts w:ascii="宋体" w:hAnsi="宋体" w:cs="仿宋_GB2312" w:hint="eastAsia"/>
                <w:color w:val="000000"/>
                <w:sz w:val="18"/>
                <w:szCs w:val="18"/>
              </w:rPr>
              <w:t>国别代码</w:t>
            </w:r>
          </w:p>
        </w:tc>
        <w:tc>
          <w:tcPr>
            <w:tcW w:w="3243" w:type="dxa"/>
            <w:gridSpan w:val="4"/>
            <w:vAlign w:val="center"/>
          </w:tcPr>
          <w:p w14:paraId="3F725D6F" w14:textId="77777777" w:rsidR="00994175" w:rsidRDefault="00994175" w:rsidP="00994175">
            <w:pPr>
              <w:topLinePunct/>
              <w:ind w:right="90" w:firstLineChars="1150" w:firstLine="2070"/>
              <w:jc w:val="right"/>
              <w:rPr>
                <w:rFonts w:ascii="宋体" w:hAnsi="宋体" w:hint="eastAsia"/>
                <w:color w:val="000000"/>
                <w:sz w:val="18"/>
                <w:szCs w:val="18"/>
              </w:rPr>
            </w:pPr>
            <w:r>
              <w:rPr>
                <w:rFonts w:ascii="宋体" w:hAnsi="宋体" w:cs="仿宋_GB2312" w:hint="eastAsia"/>
                <w:color w:val="000000"/>
                <w:sz w:val="18"/>
                <w:szCs w:val="18"/>
              </w:rPr>
              <w:t>□□□</w:t>
            </w:r>
          </w:p>
        </w:tc>
      </w:tr>
      <w:tr w:rsidR="00994175" w14:paraId="3EE6E383" w14:textId="77777777" w:rsidTr="00994175">
        <w:trPr>
          <w:trHeight w:hRule="exact" w:val="325"/>
          <w:jc w:val="center"/>
        </w:trPr>
        <w:tc>
          <w:tcPr>
            <w:tcW w:w="2085" w:type="dxa"/>
            <w:vAlign w:val="center"/>
          </w:tcPr>
          <w:p w14:paraId="77F2CA6F"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注册地址</w:t>
            </w:r>
          </w:p>
        </w:tc>
        <w:tc>
          <w:tcPr>
            <w:tcW w:w="4955" w:type="dxa"/>
            <w:gridSpan w:val="12"/>
            <w:vAlign w:val="center"/>
          </w:tcPr>
          <w:p w14:paraId="384D07E6" w14:textId="77777777" w:rsidR="00994175" w:rsidRDefault="00994175" w:rsidP="00994175">
            <w:pPr>
              <w:topLinePunct/>
              <w:jc w:val="center"/>
              <w:rPr>
                <w:rFonts w:ascii="宋体" w:hAnsi="宋体" w:cs="仿宋_GB2312" w:hint="eastAsia"/>
                <w:color w:val="000000"/>
                <w:sz w:val="18"/>
                <w:szCs w:val="18"/>
              </w:rPr>
            </w:pPr>
          </w:p>
        </w:tc>
        <w:tc>
          <w:tcPr>
            <w:tcW w:w="1754" w:type="dxa"/>
            <w:gridSpan w:val="3"/>
            <w:vAlign w:val="center"/>
          </w:tcPr>
          <w:p w14:paraId="7E34DAE4" w14:textId="77777777" w:rsidR="00994175" w:rsidRDefault="00994175" w:rsidP="00994175">
            <w:pPr>
              <w:topLinePunct/>
              <w:ind w:right="90"/>
              <w:jc w:val="center"/>
              <w:rPr>
                <w:rFonts w:ascii="宋体" w:hAnsi="宋体" w:cs="仿宋_GB2312" w:hint="eastAsia"/>
                <w:color w:val="000000"/>
                <w:sz w:val="18"/>
                <w:szCs w:val="18"/>
              </w:rPr>
            </w:pPr>
            <w:r>
              <w:rPr>
                <w:rFonts w:ascii="宋体" w:hAnsi="宋体" w:cs="仿宋_GB2312" w:hint="eastAsia"/>
                <w:color w:val="000000"/>
                <w:sz w:val="18"/>
                <w:szCs w:val="18"/>
              </w:rPr>
              <w:t>邮政编码</w:t>
            </w:r>
          </w:p>
        </w:tc>
        <w:tc>
          <w:tcPr>
            <w:tcW w:w="1489" w:type="dxa"/>
            <w:vAlign w:val="center"/>
          </w:tcPr>
          <w:p w14:paraId="4CBE62F3" w14:textId="77777777" w:rsidR="00994175" w:rsidRDefault="00994175" w:rsidP="00994175">
            <w:pPr>
              <w:topLinePunct/>
              <w:ind w:right="90" w:firstLineChars="50" w:firstLine="90"/>
              <w:jc w:val="right"/>
              <w:rPr>
                <w:rFonts w:ascii="宋体" w:hAnsi="宋体" w:cs="仿宋_GB2312" w:hint="eastAsia"/>
                <w:color w:val="000000"/>
                <w:sz w:val="18"/>
                <w:szCs w:val="18"/>
              </w:rPr>
            </w:pPr>
            <w:r>
              <w:rPr>
                <w:rFonts w:ascii="宋体" w:hAnsi="宋体" w:cs="仿宋_GB2312" w:hint="eastAsia"/>
                <w:color w:val="000000"/>
                <w:sz w:val="18"/>
                <w:szCs w:val="18"/>
              </w:rPr>
              <w:t>□□□□□□</w:t>
            </w:r>
          </w:p>
        </w:tc>
      </w:tr>
      <w:tr w:rsidR="00994175" w14:paraId="3AD44A55" w14:textId="77777777" w:rsidTr="00994175">
        <w:trPr>
          <w:trHeight w:hRule="exact" w:val="325"/>
          <w:jc w:val="center"/>
        </w:trPr>
        <w:tc>
          <w:tcPr>
            <w:tcW w:w="2085" w:type="dxa"/>
            <w:vAlign w:val="center"/>
          </w:tcPr>
          <w:p w14:paraId="3AB2ED42"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联系人</w:t>
            </w:r>
          </w:p>
        </w:tc>
        <w:tc>
          <w:tcPr>
            <w:tcW w:w="2671" w:type="dxa"/>
            <w:gridSpan w:val="4"/>
            <w:vAlign w:val="center"/>
          </w:tcPr>
          <w:p w14:paraId="7D44E08E" w14:textId="77777777" w:rsidR="00994175" w:rsidRDefault="00994175" w:rsidP="00994175">
            <w:pPr>
              <w:topLinePunct/>
              <w:rPr>
                <w:rFonts w:ascii="宋体" w:hAnsi="宋体" w:cs="仿宋_GB2312" w:hint="eastAsia"/>
                <w:color w:val="000000"/>
                <w:sz w:val="18"/>
                <w:szCs w:val="18"/>
              </w:rPr>
            </w:pPr>
          </w:p>
        </w:tc>
        <w:tc>
          <w:tcPr>
            <w:tcW w:w="1274" w:type="dxa"/>
            <w:gridSpan w:val="5"/>
            <w:vAlign w:val="center"/>
          </w:tcPr>
          <w:p w14:paraId="566790C9" w14:textId="77777777" w:rsidR="00994175" w:rsidRDefault="00994175" w:rsidP="00994175">
            <w:pPr>
              <w:topLinePunct/>
              <w:jc w:val="center"/>
              <w:rPr>
                <w:rFonts w:ascii="宋体" w:hAnsi="宋体" w:cs="仿宋_GB2312" w:hint="eastAsia"/>
                <w:color w:val="000000"/>
                <w:sz w:val="18"/>
                <w:szCs w:val="18"/>
              </w:rPr>
            </w:pPr>
            <w:r>
              <w:rPr>
                <w:rFonts w:ascii="宋体" w:hAnsi="宋体" w:cs="仿宋_GB2312" w:hint="eastAsia"/>
                <w:color w:val="000000"/>
                <w:sz w:val="18"/>
                <w:szCs w:val="18"/>
              </w:rPr>
              <w:t>联系电话</w:t>
            </w:r>
          </w:p>
        </w:tc>
        <w:tc>
          <w:tcPr>
            <w:tcW w:w="1010" w:type="dxa"/>
            <w:gridSpan w:val="3"/>
            <w:vAlign w:val="center"/>
          </w:tcPr>
          <w:p w14:paraId="5E2A49C2" w14:textId="77777777" w:rsidR="00994175" w:rsidRDefault="00994175" w:rsidP="00994175">
            <w:pPr>
              <w:topLinePunct/>
              <w:jc w:val="center"/>
              <w:rPr>
                <w:rFonts w:ascii="宋体" w:hAnsi="宋体" w:cs="仿宋_GB2312" w:hint="eastAsia"/>
                <w:color w:val="000000"/>
                <w:sz w:val="18"/>
                <w:szCs w:val="18"/>
              </w:rPr>
            </w:pPr>
          </w:p>
        </w:tc>
        <w:tc>
          <w:tcPr>
            <w:tcW w:w="1754" w:type="dxa"/>
            <w:gridSpan w:val="3"/>
            <w:vAlign w:val="center"/>
          </w:tcPr>
          <w:p w14:paraId="175C700B" w14:textId="77777777" w:rsidR="00994175" w:rsidRDefault="00994175" w:rsidP="00994175">
            <w:pPr>
              <w:topLinePunct/>
              <w:ind w:right="90"/>
              <w:rPr>
                <w:rFonts w:ascii="宋体" w:hAnsi="宋体" w:cs="仿宋_GB2312" w:hint="eastAsia"/>
                <w:color w:val="000000"/>
                <w:sz w:val="18"/>
                <w:szCs w:val="18"/>
              </w:rPr>
            </w:pPr>
            <w:r>
              <w:rPr>
                <w:rFonts w:ascii="宋体" w:hAnsi="宋体" w:cs="仿宋_GB2312" w:hint="eastAsia"/>
                <w:color w:val="000000"/>
                <w:sz w:val="18"/>
                <w:szCs w:val="18"/>
              </w:rPr>
              <w:t xml:space="preserve">     电子邮件</w:t>
            </w:r>
          </w:p>
        </w:tc>
        <w:tc>
          <w:tcPr>
            <w:tcW w:w="1489" w:type="dxa"/>
            <w:vAlign w:val="center"/>
          </w:tcPr>
          <w:p w14:paraId="5043244C" w14:textId="77777777" w:rsidR="00994175" w:rsidRDefault="00994175" w:rsidP="00994175">
            <w:pPr>
              <w:topLinePunct/>
              <w:ind w:right="90"/>
              <w:rPr>
                <w:rFonts w:ascii="宋体" w:hAnsi="宋体" w:cs="仿宋_GB2312" w:hint="eastAsia"/>
                <w:color w:val="000000"/>
                <w:sz w:val="18"/>
                <w:szCs w:val="18"/>
              </w:rPr>
            </w:pPr>
          </w:p>
        </w:tc>
      </w:tr>
      <w:tr w:rsidR="00994175" w14:paraId="2B95D06E" w14:textId="77777777" w:rsidTr="00994175">
        <w:trPr>
          <w:trHeight w:hRule="exact" w:val="2589"/>
          <w:jc w:val="center"/>
        </w:trPr>
        <w:tc>
          <w:tcPr>
            <w:tcW w:w="2085" w:type="dxa"/>
            <w:vAlign w:val="center"/>
          </w:tcPr>
          <w:p w14:paraId="7D3466BB"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机构从事的国民经济行业</w:t>
            </w:r>
          </w:p>
        </w:tc>
        <w:tc>
          <w:tcPr>
            <w:tcW w:w="8198" w:type="dxa"/>
            <w:gridSpan w:val="16"/>
            <w:vAlign w:val="center"/>
          </w:tcPr>
          <w:p w14:paraId="5E561B8D" w14:textId="77777777" w:rsidR="00994175" w:rsidRDefault="00994175" w:rsidP="00994175">
            <w:pPr>
              <w:topLinePunct/>
              <w:spacing w:line="240" w:lineRule="exact"/>
              <w:rPr>
                <w:rFonts w:ascii="宋体" w:hAnsi="宋体" w:cs="仿宋_GB2312" w:hint="eastAsia"/>
                <w:color w:val="000000"/>
                <w:sz w:val="18"/>
                <w:szCs w:val="18"/>
              </w:rPr>
            </w:pPr>
            <w:r>
              <w:rPr>
                <w:rFonts w:ascii="宋体" w:hAnsi="宋体" w:hint="eastAsia"/>
                <w:color w:val="000000"/>
                <w:sz w:val="18"/>
                <w:szCs w:val="18"/>
              </w:rPr>
              <w:t xml:space="preserve">   </w:t>
            </w:r>
            <w:r>
              <w:rPr>
                <w:rFonts w:ascii="宋体" w:hAnsi="宋体" w:cs="仿宋_GB2312" w:hint="eastAsia"/>
                <w:color w:val="000000"/>
                <w:sz w:val="18"/>
                <w:szCs w:val="18"/>
              </w:rPr>
              <w:t>□□□</w:t>
            </w:r>
          </w:p>
          <w:p w14:paraId="286BE7BC" w14:textId="77777777" w:rsidR="00994175" w:rsidRDefault="00994175" w:rsidP="00994175">
            <w:pPr>
              <w:topLinePunct/>
              <w:jc w:val="left"/>
              <w:rPr>
                <w:rFonts w:ascii="宋体" w:hAnsi="宋体" w:hint="eastAsia"/>
                <w:color w:val="000000"/>
                <w:sz w:val="18"/>
                <w:szCs w:val="18"/>
              </w:rPr>
            </w:pPr>
            <w:r>
              <w:rPr>
                <w:rFonts w:ascii="宋体" w:hAnsi="宋体" w:hint="eastAsia"/>
                <w:color w:val="000000"/>
                <w:sz w:val="18"/>
                <w:szCs w:val="18"/>
              </w:rPr>
              <w:t xml:space="preserve">  010农、林、牧、渔业    020采矿业    030制造业  040电力、热力、燃气及水生产和供应业</w:t>
            </w:r>
          </w:p>
          <w:p w14:paraId="4EA5E645" w14:textId="77777777" w:rsidR="00994175" w:rsidRDefault="00994175" w:rsidP="00994175">
            <w:pPr>
              <w:topLinePunct/>
              <w:spacing w:line="240" w:lineRule="exact"/>
              <w:ind w:left="9" w:hangingChars="5" w:hanging="9"/>
              <w:jc w:val="left"/>
              <w:rPr>
                <w:rFonts w:ascii="宋体" w:hAnsi="宋体" w:hint="eastAsia"/>
                <w:color w:val="000000"/>
                <w:sz w:val="18"/>
                <w:szCs w:val="18"/>
              </w:rPr>
            </w:pPr>
            <w:r>
              <w:rPr>
                <w:rFonts w:ascii="宋体" w:hAnsi="宋体" w:hint="eastAsia"/>
                <w:color w:val="000000"/>
                <w:sz w:val="18"/>
                <w:szCs w:val="18"/>
              </w:rPr>
              <w:t xml:space="preserve">  050建筑业      060批发和零售业：批发业、零售业  070交通运输、仓储和邮政业：交通运输（含</w:t>
            </w:r>
          </w:p>
          <w:p w14:paraId="4D7FD023" w14:textId="77777777" w:rsidR="00994175" w:rsidRDefault="00994175" w:rsidP="00994175">
            <w:pPr>
              <w:topLinePunct/>
              <w:spacing w:line="240" w:lineRule="exact"/>
              <w:ind w:left="9" w:hangingChars="5" w:hanging="9"/>
              <w:jc w:val="left"/>
              <w:rPr>
                <w:rFonts w:ascii="宋体" w:hAnsi="宋体" w:hint="eastAsia"/>
                <w:color w:val="000000"/>
                <w:sz w:val="18"/>
                <w:szCs w:val="18"/>
              </w:rPr>
            </w:pPr>
            <w:r>
              <w:rPr>
                <w:rFonts w:ascii="宋体" w:hAnsi="宋体" w:hint="eastAsia"/>
                <w:color w:val="000000"/>
                <w:sz w:val="18"/>
                <w:szCs w:val="18"/>
              </w:rPr>
              <w:t xml:space="preserve">  道路、水上、航空、管道运输业）、铁路运输业、仓储业、邮政业        080住宿和餐饮业：住宿</w:t>
            </w:r>
          </w:p>
          <w:p w14:paraId="3B60BE35" w14:textId="77777777" w:rsidR="00994175" w:rsidRDefault="00994175" w:rsidP="00994175">
            <w:pPr>
              <w:topLinePunct/>
              <w:spacing w:line="240" w:lineRule="exact"/>
              <w:ind w:left="9" w:hangingChars="5" w:hanging="9"/>
              <w:jc w:val="left"/>
              <w:rPr>
                <w:rFonts w:ascii="宋体" w:hAnsi="宋体" w:hint="eastAsia"/>
                <w:color w:val="000000"/>
                <w:sz w:val="18"/>
                <w:szCs w:val="18"/>
              </w:rPr>
            </w:pPr>
            <w:r>
              <w:rPr>
                <w:rFonts w:ascii="宋体" w:hAnsi="宋体" w:hint="eastAsia"/>
                <w:color w:val="000000"/>
                <w:sz w:val="18"/>
                <w:szCs w:val="18"/>
              </w:rPr>
              <w:t xml:space="preserve">  业、餐饮业      090 信息传输、软件和信息技术服务业：信息传输业（包括电信、互联网和相关服</w:t>
            </w:r>
          </w:p>
          <w:p w14:paraId="096DDBE3" w14:textId="77777777" w:rsidR="00994175" w:rsidRDefault="00994175" w:rsidP="00994175">
            <w:pPr>
              <w:topLinePunct/>
              <w:spacing w:line="240" w:lineRule="exact"/>
              <w:ind w:left="9" w:hangingChars="5" w:hanging="9"/>
              <w:jc w:val="left"/>
              <w:rPr>
                <w:rFonts w:ascii="宋体" w:hAnsi="宋体" w:hint="eastAsia"/>
                <w:color w:val="000000"/>
                <w:sz w:val="18"/>
                <w:szCs w:val="18"/>
              </w:rPr>
            </w:pPr>
            <w:r>
              <w:rPr>
                <w:rFonts w:ascii="宋体" w:hAnsi="宋体" w:hint="eastAsia"/>
                <w:color w:val="000000"/>
                <w:sz w:val="18"/>
                <w:szCs w:val="18"/>
              </w:rPr>
              <w:t xml:space="preserve">  务）、软件和信息技术服务业    100金融业      110房地产业：房地产开发经营、物业管理</w:t>
            </w:r>
          </w:p>
          <w:p w14:paraId="569944C4" w14:textId="77777777" w:rsidR="00994175" w:rsidRDefault="00994175" w:rsidP="00994175">
            <w:pPr>
              <w:topLinePunct/>
              <w:spacing w:line="240" w:lineRule="exact"/>
              <w:ind w:left="6750" w:hangingChars="3750" w:hanging="6750"/>
              <w:rPr>
                <w:rFonts w:ascii="宋体" w:hAnsi="宋体" w:hint="eastAsia"/>
                <w:color w:val="000000"/>
                <w:sz w:val="18"/>
                <w:szCs w:val="18"/>
              </w:rPr>
            </w:pPr>
            <w:r>
              <w:rPr>
                <w:rFonts w:ascii="宋体" w:hAnsi="宋体" w:hint="eastAsia"/>
                <w:color w:val="000000"/>
                <w:sz w:val="18"/>
                <w:szCs w:val="18"/>
              </w:rPr>
              <w:t xml:space="preserve">  120租赁和商务服务业    130科学研究和技术服务业  140水利、环境和公共设施管理业 </w:t>
            </w:r>
          </w:p>
          <w:p w14:paraId="50F000F9" w14:textId="77777777" w:rsidR="00994175" w:rsidRDefault="00994175" w:rsidP="00994175">
            <w:pPr>
              <w:topLinePunct/>
              <w:spacing w:line="240" w:lineRule="exact"/>
              <w:ind w:left="6750" w:hangingChars="3750" w:hanging="6750"/>
              <w:rPr>
                <w:rFonts w:ascii="宋体" w:hAnsi="宋体" w:hint="eastAsia"/>
                <w:color w:val="000000"/>
                <w:sz w:val="18"/>
                <w:szCs w:val="18"/>
              </w:rPr>
            </w:pPr>
            <w:r>
              <w:rPr>
                <w:rFonts w:ascii="宋体" w:hAnsi="宋体" w:hint="eastAsia"/>
                <w:color w:val="000000"/>
                <w:sz w:val="18"/>
                <w:szCs w:val="18"/>
              </w:rPr>
              <w:t xml:space="preserve">  150居民服务、修理和其他服务业    160教育    170卫生和社会工作  180文化、体育和娱乐业</w:t>
            </w:r>
          </w:p>
          <w:p w14:paraId="22622E45" w14:textId="77777777" w:rsidR="00994175" w:rsidRDefault="00994175" w:rsidP="00994175">
            <w:pPr>
              <w:topLinePunct/>
              <w:spacing w:line="240" w:lineRule="exact"/>
              <w:ind w:left="6750" w:hangingChars="3750" w:hanging="6750"/>
              <w:rPr>
                <w:rFonts w:ascii="宋体" w:hAnsi="宋体" w:cs="仿宋_GB2312" w:hint="eastAsia"/>
                <w:color w:val="000000"/>
                <w:sz w:val="18"/>
                <w:szCs w:val="18"/>
              </w:rPr>
            </w:pPr>
            <w:r>
              <w:rPr>
                <w:rFonts w:ascii="宋体" w:hAnsi="宋体" w:hint="eastAsia"/>
                <w:color w:val="000000"/>
                <w:sz w:val="18"/>
                <w:szCs w:val="18"/>
              </w:rPr>
              <w:t xml:space="preserve">  190公共管理、社会保障和社会组织  200国际组织</w:t>
            </w:r>
          </w:p>
        </w:tc>
      </w:tr>
      <w:tr w:rsidR="00994175" w14:paraId="5220C768" w14:textId="77777777" w:rsidTr="00994175">
        <w:trPr>
          <w:trHeight w:hRule="exact" w:val="559"/>
          <w:jc w:val="center"/>
        </w:trPr>
        <w:tc>
          <w:tcPr>
            <w:tcW w:w="2085" w:type="dxa"/>
            <w:vAlign w:val="center"/>
          </w:tcPr>
          <w:p w14:paraId="2D69CAC1" w14:textId="77777777" w:rsidR="00994175" w:rsidRDefault="00994175" w:rsidP="00994175">
            <w:pPr>
              <w:topLinePunct/>
              <w:rPr>
                <w:rFonts w:ascii="宋体" w:hAnsi="宋体" w:hint="eastAsia"/>
                <w:color w:val="000000"/>
                <w:sz w:val="18"/>
                <w:szCs w:val="18"/>
              </w:rPr>
            </w:pPr>
            <w:r>
              <w:rPr>
                <w:rFonts w:ascii="宋体" w:hAnsi="宋体" w:cs="仿宋_GB2312" w:hint="eastAsia"/>
                <w:color w:val="000000"/>
                <w:sz w:val="18"/>
                <w:szCs w:val="18"/>
              </w:rPr>
              <w:t>卖</w:t>
            </w:r>
            <w:r>
              <w:rPr>
                <w:rFonts w:ascii="宋体" w:hAnsi="宋体" w:cs="仿宋_GB2312"/>
                <w:color w:val="000000"/>
                <w:sz w:val="18"/>
                <w:szCs w:val="18"/>
              </w:rPr>
              <w:t xml:space="preserve"> </w:t>
            </w:r>
            <w:r>
              <w:rPr>
                <w:rFonts w:ascii="宋体" w:hAnsi="宋体" w:cs="仿宋_GB2312" w:hint="eastAsia"/>
                <w:color w:val="000000"/>
                <w:sz w:val="18"/>
                <w:szCs w:val="18"/>
              </w:rPr>
              <w:t>方</w:t>
            </w:r>
            <w:r>
              <w:rPr>
                <w:rFonts w:ascii="宋体" w:hAnsi="宋体" w:cs="仿宋_GB2312"/>
                <w:color w:val="000000"/>
                <w:sz w:val="18"/>
                <w:szCs w:val="18"/>
              </w:rPr>
              <w:t xml:space="preserve"> </w:t>
            </w:r>
            <w:r>
              <w:rPr>
                <w:rFonts w:ascii="宋体" w:hAnsi="宋体" w:cs="仿宋_GB2312" w:hint="eastAsia"/>
                <w:color w:val="000000"/>
                <w:sz w:val="18"/>
                <w:szCs w:val="18"/>
              </w:rPr>
              <w:t>性</w:t>
            </w:r>
            <w:r>
              <w:rPr>
                <w:rFonts w:ascii="宋体" w:hAnsi="宋体" w:cs="仿宋_GB2312"/>
                <w:color w:val="000000"/>
                <w:sz w:val="18"/>
                <w:szCs w:val="18"/>
              </w:rPr>
              <w:t xml:space="preserve"> </w:t>
            </w:r>
            <w:r>
              <w:rPr>
                <w:rFonts w:ascii="宋体" w:hAnsi="宋体" w:cs="仿宋_GB2312" w:hint="eastAsia"/>
                <w:color w:val="000000"/>
                <w:sz w:val="18"/>
                <w:szCs w:val="18"/>
              </w:rPr>
              <w:t>质</w:t>
            </w:r>
          </w:p>
        </w:tc>
        <w:tc>
          <w:tcPr>
            <w:tcW w:w="8198" w:type="dxa"/>
            <w:gridSpan w:val="16"/>
            <w:vAlign w:val="center"/>
          </w:tcPr>
          <w:p w14:paraId="4E9409D5" w14:textId="77777777" w:rsidR="00994175" w:rsidRDefault="00994175" w:rsidP="00994175">
            <w:pPr>
              <w:topLinePunct/>
              <w:spacing w:line="240" w:lineRule="exact"/>
              <w:ind w:right="90"/>
              <w:rPr>
                <w:rFonts w:ascii="宋体" w:hAnsi="宋体" w:cs="仿宋_GB2312" w:hint="eastAsia"/>
                <w:color w:val="000000"/>
                <w:sz w:val="18"/>
                <w:szCs w:val="18"/>
              </w:rPr>
            </w:pPr>
            <w:r>
              <w:rPr>
                <w:rFonts w:ascii="宋体" w:hAnsi="宋体" w:cs="仿宋_GB2312" w:hint="eastAsia"/>
                <w:color w:val="000000"/>
                <w:sz w:val="18"/>
                <w:szCs w:val="18"/>
              </w:rPr>
              <w:t xml:space="preserve">  □□□</w:t>
            </w:r>
          </w:p>
          <w:p w14:paraId="204A014E" w14:textId="77777777" w:rsidR="00994175" w:rsidRDefault="00994175" w:rsidP="00994175">
            <w:pPr>
              <w:topLinePunct/>
              <w:spacing w:line="240" w:lineRule="exact"/>
              <w:ind w:left="6750" w:hangingChars="3750" w:hanging="6750"/>
              <w:rPr>
                <w:rFonts w:ascii="宋体" w:hAnsi="宋体" w:cs="仿宋_GB2312" w:hint="eastAsia"/>
                <w:color w:val="000000"/>
                <w:sz w:val="18"/>
                <w:szCs w:val="18"/>
              </w:rPr>
            </w:pPr>
            <w:r>
              <w:rPr>
                <w:rFonts w:ascii="宋体" w:hAnsi="宋体" w:cs="仿宋_GB2312" w:hint="eastAsia"/>
                <w:color w:val="000000"/>
                <w:sz w:val="18"/>
                <w:szCs w:val="18"/>
              </w:rPr>
              <w:t xml:space="preserve">  </w:t>
            </w:r>
            <w:r>
              <w:rPr>
                <w:rFonts w:ascii="宋体" w:hAnsi="宋体" w:cs="仿宋_GB2312"/>
                <w:color w:val="000000"/>
                <w:sz w:val="18"/>
                <w:szCs w:val="18"/>
              </w:rPr>
              <w:t>010</w:t>
            </w:r>
            <w:r>
              <w:rPr>
                <w:rFonts w:ascii="宋体" w:hAnsi="宋体" w:cs="仿宋_GB2312" w:hint="eastAsia"/>
                <w:color w:val="000000"/>
                <w:sz w:val="18"/>
                <w:szCs w:val="18"/>
              </w:rPr>
              <w:t xml:space="preserve"> 机关法人</w:t>
            </w:r>
            <w:r>
              <w:rPr>
                <w:rFonts w:ascii="宋体" w:hAnsi="宋体" w:cs="仿宋_GB2312"/>
                <w:color w:val="000000"/>
                <w:sz w:val="18"/>
                <w:szCs w:val="18"/>
              </w:rPr>
              <w:t xml:space="preserve">  020</w:t>
            </w:r>
            <w:r>
              <w:rPr>
                <w:rFonts w:ascii="宋体" w:hAnsi="宋体" w:cs="仿宋_GB2312" w:hint="eastAsia"/>
                <w:color w:val="000000"/>
                <w:sz w:val="18"/>
                <w:szCs w:val="18"/>
              </w:rPr>
              <w:t xml:space="preserve"> 事业法人</w:t>
            </w:r>
            <w:r>
              <w:rPr>
                <w:rFonts w:ascii="宋体" w:hAnsi="宋体" w:cs="仿宋_GB2312"/>
                <w:color w:val="000000"/>
                <w:sz w:val="18"/>
                <w:szCs w:val="18"/>
              </w:rPr>
              <w:t xml:space="preserve">  030</w:t>
            </w:r>
            <w:r>
              <w:rPr>
                <w:rFonts w:ascii="宋体" w:hAnsi="宋体" w:cs="仿宋_GB2312" w:hint="eastAsia"/>
                <w:color w:val="000000"/>
                <w:sz w:val="18"/>
                <w:szCs w:val="18"/>
              </w:rPr>
              <w:t xml:space="preserve"> 社团法人</w:t>
            </w:r>
            <w:r>
              <w:rPr>
                <w:rFonts w:ascii="宋体" w:hAnsi="宋体" w:cs="仿宋_GB2312"/>
                <w:color w:val="000000"/>
                <w:sz w:val="18"/>
                <w:szCs w:val="18"/>
              </w:rPr>
              <w:t xml:space="preserve"> </w:t>
            </w:r>
            <w:r>
              <w:rPr>
                <w:rFonts w:ascii="宋体" w:hAnsi="宋体" w:cs="仿宋_GB2312" w:hint="eastAsia"/>
                <w:color w:val="000000"/>
                <w:sz w:val="18"/>
                <w:szCs w:val="18"/>
              </w:rPr>
              <w:t xml:space="preserve"> </w:t>
            </w:r>
            <w:r>
              <w:rPr>
                <w:rFonts w:ascii="宋体" w:hAnsi="宋体" w:cs="仿宋_GB2312"/>
                <w:color w:val="000000"/>
                <w:sz w:val="18"/>
                <w:szCs w:val="18"/>
              </w:rPr>
              <w:t xml:space="preserve">040 </w:t>
            </w:r>
            <w:r>
              <w:rPr>
                <w:rFonts w:ascii="宋体" w:hAnsi="宋体" w:cs="仿宋_GB2312" w:hint="eastAsia"/>
                <w:color w:val="000000"/>
                <w:sz w:val="18"/>
                <w:szCs w:val="18"/>
              </w:rPr>
              <w:t>企业法人</w:t>
            </w:r>
            <w:r>
              <w:rPr>
                <w:rFonts w:ascii="宋体" w:hAnsi="宋体" w:cs="仿宋_GB2312"/>
                <w:color w:val="000000"/>
                <w:sz w:val="18"/>
                <w:szCs w:val="18"/>
              </w:rPr>
              <w:t xml:space="preserve">  050 </w:t>
            </w:r>
            <w:r>
              <w:rPr>
                <w:rFonts w:ascii="宋体" w:hAnsi="宋体" w:cs="仿宋_GB2312" w:hint="eastAsia"/>
                <w:color w:val="000000"/>
                <w:sz w:val="18"/>
                <w:szCs w:val="18"/>
              </w:rPr>
              <w:t>自然人</w:t>
            </w:r>
            <w:r>
              <w:rPr>
                <w:rFonts w:ascii="宋体" w:hAnsi="宋体" w:cs="仿宋_GB2312"/>
                <w:color w:val="000000"/>
                <w:sz w:val="18"/>
                <w:szCs w:val="18"/>
              </w:rPr>
              <w:t xml:space="preserve">  060</w:t>
            </w:r>
            <w:r>
              <w:rPr>
                <w:rFonts w:ascii="宋体" w:hAnsi="宋体" w:cs="仿宋_GB2312" w:hint="eastAsia"/>
                <w:color w:val="000000"/>
                <w:sz w:val="18"/>
                <w:szCs w:val="18"/>
              </w:rPr>
              <w:t xml:space="preserve"> 其他组织</w:t>
            </w:r>
            <w:r>
              <w:rPr>
                <w:rFonts w:ascii="宋体" w:hAnsi="宋体" w:cs="仿宋_GB2312"/>
                <w:color w:val="000000"/>
                <w:spacing w:val="-14"/>
                <w:sz w:val="18"/>
                <w:szCs w:val="18"/>
              </w:rPr>
              <w:t xml:space="preserve"> </w:t>
            </w:r>
          </w:p>
        </w:tc>
      </w:tr>
      <w:tr w:rsidR="00994175" w14:paraId="551F1181" w14:textId="77777777" w:rsidTr="00994175">
        <w:trPr>
          <w:trHeight w:hRule="exact" w:val="625"/>
          <w:jc w:val="center"/>
        </w:trPr>
        <w:tc>
          <w:tcPr>
            <w:tcW w:w="2085" w:type="dxa"/>
            <w:vAlign w:val="center"/>
          </w:tcPr>
          <w:p w14:paraId="4E8EB1DA"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企业规模</w:t>
            </w:r>
          </w:p>
        </w:tc>
        <w:tc>
          <w:tcPr>
            <w:tcW w:w="8198" w:type="dxa"/>
            <w:gridSpan w:val="16"/>
            <w:vAlign w:val="center"/>
          </w:tcPr>
          <w:p w14:paraId="5349E690" w14:textId="77777777" w:rsidR="00994175" w:rsidRDefault="00994175" w:rsidP="00994175">
            <w:pPr>
              <w:topLinePunct/>
              <w:rPr>
                <w:rFonts w:ascii="宋体" w:hAnsi="宋体" w:cs="仿宋_GB2312" w:hint="eastAsia"/>
                <w:color w:val="000080"/>
                <w:sz w:val="18"/>
                <w:szCs w:val="18"/>
              </w:rPr>
            </w:pPr>
            <w:r>
              <w:rPr>
                <w:rFonts w:ascii="宋体" w:hAnsi="宋体" w:cs="仿宋_GB2312" w:hint="eastAsia"/>
                <w:color w:val="000000"/>
                <w:sz w:val="18"/>
                <w:szCs w:val="18"/>
              </w:rPr>
              <w:t xml:space="preserve">  □大型企业   □中型企业  □小型企业  □微型企业</w:t>
            </w:r>
            <w:r>
              <w:rPr>
                <w:rFonts w:ascii="宋体" w:hAnsi="宋体" w:cs="仿宋_GB2312" w:hint="eastAsia"/>
                <w:color w:val="0000FF"/>
                <w:sz w:val="18"/>
                <w:szCs w:val="18"/>
              </w:rPr>
              <w:t xml:space="preserve">  </w:t>
            </w:r>
          </w:p>
        </w:tc>
      </w:tr>
      <w:tr w:rsidR="00994175" w14:paraId="08E0EA27" w14:textId="77777777" w:rsidTr="00994175">
        <w:trPr>
          <w:trHeight w:hRule="exact" w:val="655"/>
          <w:jc w:val="center"/>
        </w:trPr>
        <w:tc>
          <w:tcPr>
            <w:tcW w:w="2085" w:type="dxa"/>
            <w:vAlign w:val="center"/>
          </w:tcPr>
          <w:p w14:paraId="23EF70FC"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高新技术企业</w:t>
            </w:r>
          </w:p>
        </w:tc>
        <w:tc>
          <w:tcPr>
            <w:tcW w:w="8198" w:type="dxa"/>
            <w:gridSpan w:val="16"/>
            <w:vAlign w:val="center"/>
          </w:tcPr>
          <w:p w14:paraId="33CE3556"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 xml:space="preserve"> </w:t>
            </w:r>
          </w:p>
        </w:tc>
      </w:tr>
      <w:tr w:rsidR="00994175" w14:paraId="43164413" w14:textId="77777777" w:rsidTr="00994175">
        <w:trPr>
          <w:trHeight w:hRule="exact" w:val="556"/>
          <w:jc w:val="center"/>
        </w:trPr>
        <w:tc>
          <w:tcPr>
            <w:tcW w:w="2085" w:type="dxa"/>
            <w:vAlign w:val="center"/>
          </w:tcPr>
          <w:p w14:paraId="37839FB4"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211大学</w:t>
            </w:r>
          </w:p>
        </w:tc>
        <w:tc>
          <w:tcPr>
            <w:tcW w:w="8198" w:type="dxa"/>
            <w:gridSpan w:val="16"/>
            <w:vAlign w:val="center"/>
          </w:tcPr>
          <w:p w14:paraId="4F928572" w14:textId="77777777" w:rsidR="00994175" w:rsidRDefault="00994175" w:rsidP="00994175">
            <w:pPr>
              <w:ind w:firstLineChars="100" w:firstLine="180"/>
              <w:rPr>
                <w:rFonts w:ascii="宋体" w:hAnsi="宋体" w:cs="仿宋_GB2312" w:hint="eastAsia"/>
                <w:color w:val="000000"/>
                <w:sz w:val="18"/>
                <w:szCs w:val="18"/>
              </w:rPr>
            </w:pPr>
          </w:p>
        </w:tc>
      </w:tr>
      <w:tr w:rsidR="00994175" w14:paraId="6C03D295" w14:textId="77777777" w:rsidTr="00994175">
        <w:trPr>
          <w:trHeight w:hRule="exact" w:val="730"/>
          <w:jc w:val="center"/>
        </w:trPr>
        <w:tc>
          <w:tcPr>
            <w:tcW w:w="2085" w:type="dxa"/>
            <w:vAlign w:val="center"/>
          </w:tcPr>
          <w:p w14:paraId="483E68B0"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是否国家级高新区内企业</w:t>
            </w:r>
          </w:p>
        </w:tc>
        <w:tc>
          <w:tcPr>
            <w:tcW w:w="8198" w:type="dxa"/>
            <w:gridSpan w:val="16"/>
            <w:vAlign w:val="center"/>
          </w:tcPr>
          <w:p w14:paraId="1D431556"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 xml:space="preserve">  □ 是，请选择国家级高新区名称</w:t>
            </w:r>
          </w:p>
          <w:p w14:paraId="31963F36" w14:textId="77777777" w:rsidR="00994175" w:rsidRDefault="00994175" w:rsidP="00994175">
            <w:pPr>
              <w:topLinePunct/>
              <w:rPr>
                <w:rFonts w:ascii="宋体" w:hAnsi="宋体" w:cs="仿宋_GB2312" w:hint="eastAsia"/>
                <w:color w:val="000000"/>
                <w:sz w:val="18"/>
                <w:szCs w:val="18"/>
                <w:u w:val="single"/>
              </w:rPr>
            </w:pPr>
            <w:r>
              <w:rPr>
                <w:rFonts w:ascii="宋体" w:hAnsi="宋体" w:cs="仿宋_GB2312" w:hint="eastAsia"/>
                <w:color w:val="000000"/>
                <w:sz w:val="18"/>
                <w:szCs w:val="18"/>
              </w:rPr>
              <w:t xml:space="preserve">  □ 否</w:t>
            </w:r>
          </w:p>
        </w:tc>
      </w:tr>
      <w:tr w:rsidR="00994175" w14:paraId="3639D4B0" w14:textId="77777777" w:rsidTr="00994175">
        <w:trPr>
          <w:trHeight w:hRule="exact" w:val="620"/>
          <w:jc w:val="center"/>
        </w:trPr>
        <w:tc>
          <w:tcPr>
            <w:tcW w:w="2085" w:type="dxa"/>
            <w:vAlign w:val="center"/>
          </w:tcPr>
          <w:p w14:paraId="69B28168"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是否研发机构</w:t>
            </w:r>
          </w:p>
        </w:tc>
        <w:tc>
          <w:tcPr>
            <w:tcW w:w="8198" w:type="dxa"/>
            <w:gridSpan w:val="16"/>
            <w:vAlign w:val="center"/>
          </w:tcPr>
          <w:p w14:paraId="001B668D" w14:textId="77777777" w:rsidR="00994175" w:rsidRDefault="00994175" w:rsidP="00994175">
            <w:pPr>
              <w:ind w:firstLineChars="100" w:firstLine="180"/>
              <w:rPr>
                <w:rFonts w:ascii="宋体" w:hAnsi="宋体" w:cs="仿宋_GB2312" w:hint="eastAsia"/>
                <w:color w:val="000000"/>
                <w:sz w:val="18"/>
                <w:szCs w:val="18"/>
              </w:rPr>
            </w:pPr>
            <w:r>
              <w:rPr>
                <w:rFonts w:ascii="宋体" w:hAnsi="宋体" w:cs="仿宋_GB2312" w:hint="eastAsia"/>
                <w:color w:val="000000"/>
                <w:sz w:val="18"/>
                <w:szCs w:val="18"/>
              </w:rPr>
              <w:t xml:space="preserve">□ 是    □否     </w:t>
            </w:r>
          </w:p>
        </w:tc>
      </w:tr>
      <w:tr w:rsidR="00994175" w14:paraId="755CD258" w14:textId="77777777" w:rsidTr="00994175">
        <w:trPr>
          <w:trHeight w:hRule="exact" w:val="626"/>
          <w:jc w:val="center"/>
        </w:trPr>
        <w:tc>
          <w:tcPr>
            <w:tcW w:w="2085" w:type="dxa"/>
            <w:vAlign w:val="center"/>
          </w:tcPr>
          <w:p w14:paraId="63A136E2"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是否转制科研院所</w:t>
            </w:r>
          </w:p>
        </w:tc>
        <w:tc>
          <w:tcPr>
            <w:tcW w:w="8198" w:type="dxa"/>
            <w:gridSpan w:val="16"/>
            <w:vAlign w:val="center"/>
          </w:tcPr>
          <w:p w14:paraId="3AC36740" w14:textId="77777777" w:rsidR="00994175" w:rsidRDefault="00994175" w:rsidP="00994175">
            <w:pPr>
              <w:ind w:firstLineChars="100" w:firstLine="180"/>
              <w:rPr>
                <w:rFonts w:ascii="宋体" w:hAnsi="宋体" w:cs="仿宋_GB2312" w:hint="eastAsia"/>
                <w:color w:val="000000"/>
                <w:sz w:val="18"/>
                <w:szCs w:val="18"/>
              </w:rPr>
            </w:pPr>
            <w:r>
              <w:rPr>
                <w:rFonts w:ascii="宋体" w:hAnsi="宋体" w:cs="仿宋_GB2312" w:hint="eastAsia"/>
                <w:color w:val="000000"/>
                <w:sz w:val="18"/>
                <w:szCs w:val="18"/>
              </w:rPr>
              <w:t xml:space="preserve">□ 是    □否    </w:t>
            </w:r>
          </w:p>
        </w:tc>
      </w:tr>
      <w:tr w:rsidR="00994175" w14:paraId="40238249" w14:textId="77777777" w:rsidTr="00994175">
        <w:trPr>
          <w:trHeight w:val="365"/>
          <w:jc w:val="center"/>
        </w:trPr>
        <w:tc>
          <w:tcPr>
            <w:tcW w:w="2085" w:type="dxa"/>
            <w:vAlign w:val="center"/>
          </w:tcPr>
          <w:p w14:paraId="04FE80D8"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是否技术转移机构</w:t>
            </w:r>
          </w:p>
        </w:tc>
        <w:tc>
          <w:tcPr>
            <w:tcW w:w="8198" w:type="dxa"/>
            <w:gridSpan w:val="16"/>
          </w:tcPr>
          <w:p w14:paraId="32A19026" w14:textId="77777777" w:rsidR="00994175" w:rsidRDefault="00994175" w:rsidP="00994175">
            <w:pPr>
              <w:topLinePunct/>
              <w:ind w:firstLineChars="100" w:firstLine="180"/>
              <w:rPr>
                <w:rFonts w:ascii="宋体" w:hAnsi="宋体" w:cs="仿宋_GB2312" w:hint="eastAsia"/>
                <w:color w:val="000000"/>
                <w:sz w:val="18"/>
                <w:szCs w:val="18"/>
              </w:rPr>
            </w:pPr>
            <w:r>
              <w:rPr>
                <w:rFonts w:ascii="宋体" w:hAnsi="宋体" w:cs="仿宋_GB2312" w:hint="eastAsia"/>
                <w:color w:val="000000"/>
                <w:sz w:val="18"/>
                <w:szCs w:val="18"/>
              </w:rPr>
              <w:t xml:space="preserve">□是    主营业务：□技术集成与应用     □技术中试与孵化     □技术信息加工与整理 </w:t>
            </w:r>
          </w:p>
          <w:p w14:paraId="7B23C5B0" w14:textId="77777777" w:rsidR="00994175" w:rsidRDefault="00994175" w:rsidP="00994175">
            <w:pPr>
              <w:topLinePunct/>
              <w:ind w:firstLineChars="1000" w:firstLine="1800"/>
              <w:rPr>
                <w:rFonts w:ascii="宋体" w:hAnsi="宋体" w:cs="仿宋_GB2312" w:hint="eastAsia"/>
                <w:color w:val="000000"/>
                <w:sz w:val="18"/>
                <w:szCs w:val="18"/>
              </w:rPr>
            </w:pPr>
            <w:r>
              <w:rPr>
                <w:rFonts w:ascii="宋体" w:hAnsi="宋体" w:cs="仿宋_GB2312" w:hint="eastAsia"/>
                <w:color w:val="000000"/>
                <w:sz w:val="18"/>
                <w:szCs w:val="18"/>
              </w:rPr>
              <w:t>□技术经营     □技术（产权）交易   □</w:t>
            </w:r>
            <w:r>
              <w:rPr>
                <w:rFonts w:ascii="宋体" w:hAnsi="宋体" w:cs="仿宋_GB2312"/>
                <w:color w:val="000000"/>
                <w:sz w:val="18"/>
                <w:szCs w:val="18"/>
              </w:rPr>
              <w:t>技术评估</w:t>
            </w:r>
            <w:r>
              <w:rPr>
                <w:rFonts w:ascii="宋体" w:hAnsi="宋体" w:cs="仿宋_GB2312" w:hint="eastAsia"/>
                <w:color w:val="000000"/>
                <w:sz w:val="18"/>
                <w:szCs w:val="18"/>
              </w:rPr>
              <w:t xml:space="preserve">   □技术投</w:t>
            </w:r>
            <w:r>
              <w:rPr>
                <w:rFonts w:ascii="宋体" w:hAnsi="宋体" w:cs="仿宋_GB2312"/>
                <w:color w:val="000000"/>
                <w:sz w:val="18"/>
                <w:szCs w:val="18"/>
              </w:rPr>
              <w:t>融</w:t>
            </w:r>
            <w:r>
              <w:rPr>
                <w:rFonts w:ascii="宋体" w:hAnsi="宋体" w:cs="仿宋_GB2312" w:hint="eastAsia"/>
                <w:color w:val="000000"/>
                <w:sz w:val="18"/>
                <w:szCs w:val="18"/>
              </w:rPr>
              <w:t>资</w:t>
            </w:r>
          </w:p>
          <w:p w14:paraId="2663E082" w14:textId="77777777" w:rsidR="00994175" w:rsidRDefault="00994175" w:rsidP="00994175">
            <w:pPr>
              <w:topLinePunct/>
              <w:ind w:firstLineChars="1000" w:firstLine="1800"/>
              <w:rPr>
                <w:rFonts w:ascii="宋体" w:hAnsi="宋体" w:cs="仿宋_GB2312" w:hint="eastAsia"/>
                <w:color w:val="000000"/>
                <w:sz w:val="18"/>
                <w:szCs w:val="18"/>
              </w:rPr>
            </w:pPr>
            <w:r>
              <w:rPr>
                <w:rFonts w:ascii="宋体" w:hAnsi="宋体" w:cs="仿宋_GB2312" w:hint="eastAsia"/>
                <w:color w:val="000000"/>
                <w:sz w:val="18"/>
                <w:szCs w:val="18"/>
              </w:rPr>
              <w:t>□其它，请注明：</w:t>
            </w:r>
          </w:p>
          <w:p w14:paraId="60A8A089" w14:textId="77777777" w:rsidR="00994175" w:rsidRDefault="00994175" w:rsidP="00994175">
            <w:pPr>
              <w:topLinePunct/>
              <w:ind w:firstLineChars="100" w:firstLine="180"/>
              <w:rPr>
                <w:rFonts w:ascii="宋体" w:hAnsi="宋体" w:cs="仿宋_GB2312" w:hint="eastAsia"/>
                <w:color w:val="000000"/>
                <w:sz w:val="18"/>
                <w:szCs w:val="18"/>
              </w:rPr>
            </w:pPr>
            <w:r>
              <w:rPr>
                <w:rFonts w:ascii="宋体" w:hAnsi="宋体" w:cs="仿宋_GB2312" w:hint="eastAsia"/>
                <w:vanish/>
                <w:color w:val="000000"/>
                <w:sz w:val="18"/>
                <w:szCs w:val="18"/>
              </w:rPr>
              <w:t xml:space="preserve">    关部门文件实行企业化，或者</w:t>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color w:val="000000"/>
                <w:sz w:val="18"/>
                <w:szCs w:val="18"/>
              </w:rPr>
              <w:t>□否</w:t>
            </w:r>
          </w:p>
        </w:tc>
      </w:tr>
      <w:tr w:rsidR="00994175" w14:paraId="1563757A" w14:textId="77777777" w:rsidTr="00994175">
        <w:trPr>
          <w:trHeight w:val="443"/>
          <w:jc w:val="center"/>
        </w:trPr>
        <w:tc>
          <w:tcPr>
            <w:tcW w:w="2085" w:type="dxa"/>
            <w:vAlign w:val="center"/>
          </w:tcPr>
          <w:p w14:paraId="2D49EE2E"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国家技术转移示范机构</w:t>
            </w:r>
          </w:p>
        </w:tc>
        <w:tc>
          <w:tcPr>
            <w:tcW w:w="8198" w:type="dxa"/>
            <w:gridSpan w:val="16"/>
            <w:vAlign w:val="center"/>
          </w:tcPr>
          <w:p w14:paraId="08433561" w14:textId="77777777" w:rsidR="00994175" w:rsidRDefault="00994175" w:rsidP="00994175">
            <w:pPr>
              <w:topLinePunct/>
              <w:rPr>
                <w:rFonts w:ascii="宋体" w:hAnsi="宋体" w:cs="仿宋_GB2312" w:hint="eastAsia"/>
                <w:color w:val="000000"/>
                <w:sz w:val="30"/>
                <w:szCs w:val="30"/>
              </w:rPr>
            </w:pPr>
          </w:p>
        </w:tc>
      </w:tr>
      <w:tr w:rsidR="00994175" w14:paraId="7F660782" w14:textId="77777777" w:rsidTr="00994175">
        <w:trPr>
          <w:trHeight w:hRule="exact" w:val="654"/>
          <w:jc w:val="center"/>
        </w:trPr>
        <w:tc>
          <w:tcPr>
            <w:tcW w:w="5141" w:type="dxa"/>
            <w:gridSpan w:val="8"/>
            <w:vAlign w:val="center"/>
          </w:tcPr>
          <w:p w14:paraId="239E7561"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lastRenderedPageBreak/>
              <w:t>是否上市公司</w:t>
            </w:r>
          </w:p>
        </w:tc>
        <w:tc>
          <w:tcPr>
            <w:tcW w:w="5142" w:type="dxa"/>
            <w:gridSpan w:val="9"/>
          </w:tcPr>
          <w:p w14:paraId="1109DC96" w14:textId="77777777" w:rsidR="00994175" w:rsidRDefault="00994175" w:rsidP="00994175">
            <w:pPr>
              <w:topLinePunct/>
              <w:ind w:firstLineChars="100" w:firstLine="180"/>
              <w:rPr>
                <w:rFonts w:ascii="宋体" w:hAnsi="宋体" w:cs="仿宋_GB2312" w:hint="eastAsia"/>
                <w:color w:val="000000"/>
                <w:sz w:val="18"/>
                <w:szCs w:val="18"/>
              </w:rPr>
            </w:pPr>
            <w:r>
              <w:rPr>
                <w:rFonts w:ascii="宋体" w:hAnsi="宋体" w:cs="仿宋_GB2312" w:hint="eastAsia"/>
                <w:color w:val="000000"/>
                <w:sz w:val="18"/>
                <w:szCs w:val="18"/>
              </w:rPr>
              <w:t>□ 是       证券代码               □□□□□□</w:t>
            </w:r>
          </w:p>
          <w:p w14:paraId="426031DF" w14:textId="77777777" w:rsidR="00994175" w:rsidRDefault="00994175" w:rsidP="00994175">
            <w:pPr>
              <w:topLinePunct/>
              <w:ind w:firstLineChars="100" w:firstLine="180"/>
              <w:rPr>
                <w:rFonts w:ascii="宋体" w:hAnsi="宋体" w:hint="eastAsia"/>
                <w:b/>
                <w:color w:val="000000"/>
                <w:szCs w:val="21"/>
              </w:rPr>
            </w:pPr>
            <w:r>
              <w:rPr>
                <w:rFonts w:ascii="宋体" w:hAnsi="宋体" w:cs="仿宋_GB2312" w:hint="eastAsia"/>
                <w:color w:val="000000"/>
                <w:sz w:val="18"/>
                <w:szCs w:val="18"/>
              </w:rPr>
              <w:t>□ 否</w:t>
            </w:r>
          </w:p>
        </w:tc>
      </w:tr>
      <w:tr w:rsidR="00994175" w14:paraId="59D76E20" w14:textId="77777777" w:rsidTr="00994175">
        <w:trPr>
          <w:trHeight w:hRule="exact" w:val="445"/>
          <w:jc w:val="center"/>
        </w:trPr>
        <w:tc>
          <w:tcPr>
            <w:tcW w:w="10283" w:type="dxa"/>
            <w:gridSpan w:val="17"/>
            <w:vAlign w:val="center"/>
          </w:tcPr>
          <w:p w14:paraId="083AFBB8" w14:textId="77777777" w:rsidR="00994175" w:rsidRDefault="00994175" w:rsidP="00994175">
            <w:pPr>
              <w:topLinePunct/>
              <w:jc w:val="center"/>
              <w:rPr>
                <w:rFonts w:ascii="宋体" w:hAnsi="宋体" w:hint="eastAsia"/>
                <w:b/>
                <w:color w:val="000000"/>
                <w:szCs w:val="21"/>
              </w:rPr>
            </w:pPr>
            <w:r>
              <w:rPr>
                <w:rFonts w:ascii="宋体" w:hAnsi="宋体" w:hint="eastAsia"/>
                <w:b/>
                <w:color w:val="000000"/>
                <w:szCs w:val="21"/>
              </w:rPr>
              <w:t>买方信息</w:t>
            </w:r>
          </w:p>
        </w:tc>
      </w:tr>
      <w:tr w:rsidR="00994175" w14:paraId="390282BD" w14:textId="77777777" w:rsidTr="00994175">
        <w:trPr>
          <w:trHeight w:hRule="exact" w:val="565"/>
          <w:jc w:val="center"/>
        </w:trPr>
        <w:tc>
          <w:tcPr>
            <w:tcW w:w="2085" w:type="dxa"/>
            <w:vAlign w:val="center"/>
          </w:tcPr>
          <w:p w14:paraId="38A8A8E1" w14:textId="77777777" w:rsidR="00994175" w:rsidRDefault="00994175" w:rsidP="00994175">
            <w:pPr>
              <w:topLinePunct/>
              <w:rPr>
                <w:rFonts w:ascii="宋体" w:hAnsi="宋体" w:hint="eastAsia"/>
                <w:color w:val="000000"/>
                <w:sz w:val="18"/>
                <w:szCs w:val="18"/>
              </w:rPr>
            </w:pPr>
            <w:r>
              <w:rPr>
                <w:rFonts w:ascii="宋体" w:hAnsi="宋体" w:cs="仿宋_GB2312" w:hint="eastAsia"/>
                <w:color w:val="000000"/>
                <w:sz w:val="18"/>
                <w:szCs w:val="18"/>
              </w:rPr>
              <w:t>买方名称</w:t>
            </w:r>
          </w:p>
        </w:tc>
        <w:tc>
          <w:tcPr>
            <w:tcW w:w="8198" w:type="dxa"/>
            <w:gridSpan w:val="16"/>
            <w:vAlign w:val="center"/>
          </w:tcPr>
          <w:p w14:paraId="39637EC1" w14:textId="77777777" w:rsidR="00994175" w:rsidRDefault="00994175" w:rsidP="00994175">
            <w:pPr>
              <w:topLinePunct/>
              <w:rPr>
                <w:rFonts w:ascii="宋体" w:hAnsi="宋体" w:hint="eastAsia"/>
                <w:color w:val="000000"/>
                <w:sz w:val="18"/>
                <w:szCs w:val="18"/>
              </w:rPr>
            </w:pPr>
          </w:p>
        </w:tc>
      </w:tr>
      <w:tr w:rsidR="00994175" w14:paraId="4DCDDEE1" w14:textId="77777777" w:rsidTr="00994175">
        <w:trPr>
          <w:trHeight w:hRule="exact" w:val="910"/>
          <w:jc w:val="center"/>
        </w:trPr>
        <w:tc>
          <w:tcPr>
            <w:tcW w:w="2085" w:type="dxa"/>
            <w:vAlign w:val="center"/>
          </w:tcPr>
          <w:p w14:paraId="305E5139" w14:textId="77777777" w:rsidR="00994175" w:rsidRDefault="00994175" w:rsidP="00994175">
            <w:pPr>
              <w:topLinePunct/>
              <w:rPr>
                <w:rFonts w:ascii="宋体" w:hAnsi="宋体" w:hint="eastAsia"/>
                <w:color w:val="000000"/>
                <w:sz w:val="18"/>
                <w:szCs w:val="18"/>
              </w:rPr>
            </w:pPr>
            <w:r>
              <w:rPr>
                <w:rFonts w:ascii="宋体" w:hAnsi="宋体" w:cs="仿宋_GB2312" w:hint="eastAsia"/>
                <w:color w:val="000000"/>
                <w:sz w:val="18"/>
                <w:szCs w:val="18"/>
              </w:rPr>
              <w:t>法定代表人</w:t>
            </w:r>
          </w:p>
        </w:tc>
        <w:tc>
          <w:tcPr>
            <w:tcW w:w="1400" w:type="dxa"/>
            <w:vAlign w:val="center"/>
          </w:tcPr>
          <w:p w14:paraId="2D5EB2E7" w14:textId="77777777" w:rsidR="00994175" w:rsidRDefault="00994175" w:rsidP="00994175">
            <w:pPr>
              <w:topLinePunct/>
              <w:ind w:right="90"/>
              <w:rPr>
                <w:rFonts w:ascii="宋体" w:hAnsi="宋体" w:cs="仿宋_GB2312" w:hint="eastAsia"/>
                <w:color w:val="000000"/>
                <w:sz w:val="18"/>
                <w:szCs w:val="18"/>
              </w:rPr>
            </w:pPr>
          </w:p>
        </w:tc>
        <w:tc>
          <w:tcPr>
            <w:tcW w:w="1440" w:type="dxa"/>
            <w:gridSpan w:val="4"/>
            <w:vAlign w:val="center"/>
          </w:tcPr>
          <w:p w14:paraId="25020E6D" w14:textId="77777777" w:rsidR="00994175" w:rsidRDefault="00994175" w:rsidP="00994175">
            <w:pPr>
              <w:topLinePunct/>
              <w:ind w:right="90"/>
              <w:jc w:val="center"/>
              <w:rPr>
                <w:rFonts w:ascii="宋体" w:hAnsi="宋体" w:cs="仿宋_GB2312" w:hint="eastAsia"/>
                <w:color w:val="000000"/>
                <w:sz w:val="18"/>
                <w:szCs w:val="18"/>
              </w:rPr>
            </w:pPr>
            <w:r>
              <w:rPr>
                <w:rFonts w:ascii="宋体" w:hAnsi="宋体" w:cs="仿宋_GB2312" w:hint="eastAsia"/>
                <w:color w:val="000000"/>
                <w:sz w:val="18"/>
                <w:szCs w:val="18"/>
              </w:rPr>
              <w:t>组织机构证代码</w:t>
            </w:r>
          </w:p>
        </w:tc>
        <w:tc>
          <w:tcPr>
            <w:tcW w:w="1785" w:type="dxa"/>
            <w:gridSpan w:val="6"/>
            <w:vAlign w:val="center"/>
          </w:tcPr>
          <w:p w14:paraId="5AF04283"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w:t>
            </w:r>
            <w:r>
              <w:rPr>
                <w:rFonts w:ascii="宋体" w:hAnsi="宋体" w:cs="仿宋_GB2312"/>
                <w:color w:val="000000"/>
                <w:sz w:val="18"/>
                <w:szCs w:val="18"/>
              </w:rPr>
              <w:t>-</w:t>
            </w:r>
            <w:r>
              <w:rPr>
                <w:rFonts w:ascii="宋体" w:hAnsi="宋体" w:cs="仿宋_GB2312" w:hint="eastAsia"/>
                <w:color w:val="000000"/>
                <w:sz w:val="18"/>
                <w:szCs w:val="18"/>
              </w:rPr>
              <w:t>□</w:t>
            </w:r>
          </w:p>
        </w:tc>
        <w:tc>
          <w:tcPr>
            <w:tcW w:w="1350" w:type="dxa"/>
            <w:gridSpan w:val="2"/>
            <w:vAlign w:val="center"/>
          </w:tcPr>
          <w:p w14:paraId="4E349067" w14:textId="77777777" w:rsidR="00994175" w:rsidRDefault="00994175" w:rsidP="00994175">
            <w:pPr>
              <w:topLinePunct/>
              <w:ind w:right="90"/>
              <w:jc w:val="center"/>
              <w:rPr>
                <w:rFonts w:ascii="宋体" w:hAnsi="宋体" w:cs="仿宋_GB2312" w:hint="eastAsia"/>
                <w:color w:val="000000"/>
                <w:sz w:val="18"/>
                <w:szCs w:val="18"/>
              </w:rPr>
            </w:pPr>
            <w:r>
              <w:rPr>
                <w:rFonts w:ascii="宋体" w:hAnsi="宋体" w:cs="仿宋_GB2312" w:hint="eastAsia"/>
                <w:color w:val="000000"/>
                <w:sz w:val="18"/>
                <w:szCs w:val="18"/>
              </w:rPr>
              <w:t>税务登记号</w:t>
            </w:r>
          </w:p>
        </w:tc>
        <w:tc>
          <w:tcPr>
            <w:tcW w:w="2223" w:type="dxa"/>
            <w:gridSpan w:val="3"/>
            <w:vAlign w:val="center"/>
          </w:tcPr>
          <w:p w14:paraId="5194A013" w14:textId="77777777" w:rsidR="00994175" w:rsidRDefault="00994175" w:rsidP="00994175">
            <w:pPr>
              <w:topLinePunct/>
              <w:ind w:right="90"/>
              <w:rPr>
                <w:rFonts w:ascii="宋体" w:hAnsi="宋体" w:cs="仿宋_GB2312" w:hint="eastAsia"/>
                <w:color w:val="000000"/>
                <w:sz w:val="18"/>
                <w:szCs w:val="18"/>
              </w:rPr>
            </w:pPr>
            <w:r>
              <w:rPr>
                <w:rFonts w:ascii="宋体" w:hAnsi="宋体" w:cs="仿宋_GB2312" w:hint="eastAsia"/>
                <w:color w:val="000000"/>
                <w:sz w:val="18"/>
                <w:szCs w:val="18"/>
              </w:rPr>
              <w:t>□□□□□□□□□□□□□□□□□□</w:t>
            </w:r>
          </w:p>
        </w:tc>
      </w:tr>
      <w:tr w:rsidR="00994175" w14:paraId="45CC57A3" w14:textId="77777777" w:rsidTr="00994175">
        <w:trPr>
          <w:trHeight w:hRule="exact" w:val="325"/>
          <w:jc w:val="center"/>
        </w:trPr>
        <w:tc>
          <w:tcPr>
            <w:tcW w:w="2085" w:type="dxa"/>
            <w:vAlign w:val="center"/>
          </w:tcPr>
          <w:p w14:paraId="6DEC3FBE" w14:textId="77777777" w:rsidR="00994175" w:rsidRDefault="00994175" w:rsidP="00994175">
            <w:pPr>
              <w:topLinePunct/>
              <w:rPr>
                <w:rFonts w:ascii="宋体" w:hAnsi="宋体" w:hint="eastAsia"/>
                <w:color w:val="000000"/>
                <w:sz w:val="18"/>
                <w:szCs w:val="18"/>
              </w:rPr>
            </w:pPr>
            <w:r>
              <w:rPr>
                <w:rFonts w:ascii="宋体" w:hAnsi="宋体" w:cs="仿宋_GB2312" w:hint="eastAsia"/>
                <w:color w:val="000000"/>
                <w:sz w:val="18"/>
                <w:szCs w:val="18"/>
              </w:rPr>
              <w:t>行政区划代码</w:t>
            </w:r>
          </w:p>
        </w:tc>
        <w:tc>
          <w:tcPr>
            <w:tcW w:w="2840" w:type="dxa"/>
            <w:gridSpan w:val="5"/>
            <w:vAlign w:val="center"/>
          </w:tcPr>
          <w:p w14:paraId="1B564C58" w14:textId="77777777" w:rsidR="00994175" w:rsidRDefault="00994175" w:rsidP="00994175">
            <w:pPr>
              <w:topLinePunct/>
              <w:rPr>
                <w:rFonts w:ascii="宋体" w:hAnsi="宋体" w:hint="eastAsia"/>
                <w:color w:val="000000"/>
                <w:sz w:val="18"/>
                <w:szCs w:val="18"/>
              </w:rPr>
            </w:pPr>
            <w:r>
              <w:rPr>
                <w:rFonts w:ascii="宋体" w:hAnsi="宋体" w:cs="仿宋_GB2312" w:hint="eastAsia"/>
                <w:color w:val="000000"/>
                <w:sz w:val="18"/>
                <w:szCs w:val="18"/>
              </w:rPr>
              <w:t xml:space="preserve">  □□□□□□</w:t>
            </w:r>
          </w:p>
        </w:tc>
        <w:tc>
          <w:tcPr>
            <w:tcW w:w="1785" w:type="dxa"/>
            <w:gridSpan w:val="6"/>
            <w:vAlign w:val="center"/>
          </w:tcPr>
          <w:p w14:paraId="58BB8A3C" w14:textId="77777777" w:rsidR="00994175" w:rsidRDefault="00994175" w:rsidP="00994175">
            <w:pPr>
              <w:topLinePunct/>
              <w:jc w:val="center"/>
              <w:rPr>
                <w:rFonts w:ascii="宋体" w:hAnsi="宋体" w:hint="eastAsia"/>
                <w:color w:val="000000"/>
                <w:sz w:val="18"/>
                <w:szCs w:val="18"/>
              </w:rPr>
            </w:pPr>
            <w:r>
              <w:rPr>
                <w:rFonts w:ascii="宋体" w:hAnsi="宋体" w:cs="仿宋_GB2312" w:hint="eastAsia"/>
                <w:color w:val="000000"/>
                <w:sz w:val="18"/>
                <w:szCs w:val="18"/>
              </w:rPr>
              <w:t>国别代码</w:t>
            </w:r>
          </w:p>
        </w:tc>
        <w:tc>
          <w:tcPr>
            <w:tcW w:w="3573" w:type="dxa"/>
            <w:gridSpan w:val="5"/>
            <w:vAlign w:val="center"/>
          </w:tcPr>
          <w:p w14:paraId="2DB2F777" w14:textId="77777777" w:rsidR="00994175" w:rsidRDefault="00994175" w:rsidP="00994175">
            <w:pPr>
              <w:topLinePunct/>
              <w:ind w:right="90" w:firstLineChars="1150" w:firstLine="2070"/>
              <w:jc w:val="right"/>
              <w:rPr>
                <w:rFonts w:ascii="宋体" w:hAnsi="宋体" w:hint="eastAsia"/>
                <w:color w:val="000000"/>
                <w:sz w:val="18"/>
                <w:szCs w:val="18"/>
              </w:rPr>
            </w:pPr>
            <w:r>
              <w:rPr>
                <w:rFonts w:ascii="宋体" w:hAnsi="宋体" w:cs="仿宋_GB2312" w:hint="eastAsia"/>
                <w:color w:val="000000"/>
                <w:sz w:val="18"/>
                <w:szCs w:val="18"/>
              </w:rPr>
              <w:t>□□□</w:t>
            </w:r>
          </w:p>
        </w:tc>
      </w:tr>
      <w:tr w:rsidR="00994175" w14:paraId="317714C3" w14:textId="77777777" w:rsidTr="00994175">
        <w:trPr>
          <w:trHeight w:hRule="exact" w:val="325"/>
          <w:jc w:val="center"/>
        </w:trPr>
        <w:tc>
          <w:tcPr>
            <w:tcW w:w="2085" w:type="dxa"/>
            <w:vAlign w:val="center"/>
          </w:tcPr>
          <w:p w14:paraId="4B4AE606"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注册地址</w:t>
            </w:r>
          </w:p>
        </w:tc>
        <w:tc>
          <w:tcPr>
            <w:tcW w:w="4625" w:type="dxa"/>
            <w:gridSpan w:val="11"/>
            <w:vAlign w:val="center"/>
          </w:tcPr>
          <w:p w14:paraId="13675DE8" w14:textId="77777777" w:rsidR="00994175" w:rsidRDefault="00994175" w:rsidP="00994175">
            <w:pPr>
              <w:topLinePunct/>
              <w:jc w:val="center"/>
              <w:rPr>
                <w:rFonts w:ascii="宋体" w:hAnsi="宋体" w:cs="仿宋_GB2312" w:hint="eastAsia"/>
                <w:color w:val="000000"/>
                <w:sz w:val="18"/>
                <w:szCs w:val="18"/>
              </w:rPr>
            </w:pPr>
          </w:p>
        </w:tc>
        <w:tc>
          <w:tcPr>
            <w:tcW w:w="2084" w:type="dxa"/>
            <w:gridSpan w:val="4"/>
            <w:vAlign w:val="center"/>
          </w:tcPr>
          <w:p w14:paraId="7F8A4C11" w14:textId="77777777" w:rsidR="00994175" w:rsidRDefault="00994175" w:rsidP="00994175">
            <w:pPr>
              <w:topLinePunct/>
              <w:ind w:right="90"/>
              <w:jc w:val="center"/>
              <w:rPr>
                <w:rFonts w:ascii="宋体" w:hAnsi="宋体" w:cs="仿宋_GB2312" w:hint="eastAsia"/>
                <w:color w:val="000000"/>
                <w:sz w:val="18"/>
                <w:szCs w:val="18"/>
              </w:rPr>
            </w:pPr>
            <w:r>
              <w:rPr>
                <w:rFonts w:ascii="宋体" w:hAnsi="宋体" w:cs="仿宋_GB2312" w:hint="eastAsia"/>
                <w:color w:val="000000"/>
                <w:sz w:val="18"/>
                <w:szCs w:val="18"/>
              </w:rPr>
              <w:t>邮政编码</w:t>
            </w:r>
          </w:p>
        </w:tc>
        <w:tc>
          <w:tcPr>
            <w:tcW w:w="1489" w:type="dxa"/>
            <w:vAlign w:val="center"/>
          </w:tcPr>
          <w:p w14:paraId="7795309E" w14:textId="77777777" w:rsidR="00994175" w:rsidRDefault="00994175" w:rsidP="00994175">
            <w:pPr>
              <w:topLinePunct/>
              <w:ind w:right="90" w:firstLineChars="50" w:firstLine="90"/>
              <w:jc w:val="right"/>
              <w:rPr>
                <w:rFonts w:ascii="宋体" w:hAnsi="宋体" w:cs="仿宋_GB2312" w:hint="eastAsia"/>
                <w:color w:val="000000"/>
                <w:sz w:val="18"/>
                <w:szCs w:val="18"/>
              </w:rPr>
            </w:pPr>
            <w:r>
              <w:rPr>
                <w:rFonts w:ascii="宋体" w:hAnsi="宋体" w:cs="仿宋_GB2312" w:hint="eastAsia"/>
                <w:color w:val="000000"/>
                <w:sz w:val="18"/>
                <w:szCs w:val="18"/>
              </w:rPr>
              <w:t>□□□□□□</w:t>
            </w:r>
          </w:p>
        </w:tc>
      </w:tr>
      <w:tr w:rsidR="00994175" w14:paraId="03B32C46" w14:textId="77777777" w:rsidTr="00994175">
        <w:trPr>
          <w:trHeight w:hRule="exact" w:val="325"/>
          <w:jc w:val="center"/>
        </w:trPr>
        <w:tc>
          <w:tcPr>
            <w:tcW w:w="2085" w:type="dxa"/>
            <w:vAlign w:val="center"/>
          </w:tcPr>
          <w:p w14:paraId="40643DF4"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联系人</w:t>
            </w:r>
          </w:p>
        </w:tc>
        <w:tc>
          <w:tcPr>
            <w:tcW w:w="2075" w:type="dxa"/>
            <w:gridSpan w:val="3"/>
            <w:vAlign w:val="center"/>
          </w:tcPr>
          <w:p w14:paraId="60A98D8F" w14:textId="77777777" w:rsidR="00994175" w:rsidRDefault="00994175" w:rsidP="00994175">
            <w:pPr>
              <w:topLinePunct/>
              <w:rPr>
                <w:rFonts w:ascii="宋体" w:hAnsi="宋体" w:cs="仿宋_GB2312" w:hint="eastAsia"/>
                <w:color w:val="000000"/>
                <w:sz w:val="18"/>
                <w:szCs w:val="18"/>
              </w:rPr>
            </w:pPr>
          </w:p>
        </w:tc>
        <w:tc>
          <w:tcPr>
            <w:tcW w:w="1200" w:type="dxa"/>
            <w:gridSpan w:val="5"/>
            <w:vAlign w:val="center"/>
          </w:tcPr>
          <w:p w14:paraId="63A89192" w14:textId="77777777" w:rsidR="00994175" w:rsidRDefault="00994175" w:rsidP="00994175">
            <w:pPr>
              <w:topLinePunct/>
              <w:jc w:val="center"/>
              <w:rPr>
                <w:rFonts w:ascii="宋体" w:hAnsi="宋体" w:cs="仿宋_GB2312" w:hint="eastAsia"/>
                <w:color w:val="000000"/>
                <w:sz w:val="18"/>
                <w:szCs w:val="18"/>
              </w:rPr>
            </w:pPr>
            <w:r>
              <w:rPr>
                <w:rFonts w:ascii="宋体" w:hAnsi="宋体" w:cs="仿宋_GB2312" w:hint="eastAsia"/>
                <w:color w:val="000000"/>
                <w:sz w:val="18"/>
                <w:szCs w:val="18"/>
              </w:rPr>
              <w:t>联系电话</w:t>
            </w:r>
          </w:p>
        </w:tc>
        <w:tc>
          <w:tcPr>
            <w:tcW w:w="1350" w:type="dxa"/>
            <w:gridSpan w:val="3"/>
            <w:vAlign w:val="center"/>
          </w:tcPr>
          <w:p w14:paraId="54E57A16" w14:textId="77777777" w:rsidR="00994175" w:rsidRDefault="00994175" w:rsidP="00994175">
            <w:pPr>
              <w:topLinePunct/>
              <w:jc w:val="center"/>
              <w:rPr>
                <w:rFonts w:ascii="宋体" w:hAnsi="宋体" w:cs="仿宋_GB2312" w:hint="eastAsia"/>
                <w:color w:val="000000"/>
                <w:sz w:val="18"/>
                <w:szCs w:val="18"/>
              </w:rPr>
            </w:pPr>
          </w:p>
        </w:tc>
        <w:tc>
          <w:tcPr>
            <w:tcW w:w="2084" w:type="dxa"/>
            <w:gridSpan w:val="4"/>
            <w:vAlign w:val="center"/>
          </w:tcPr>
          <w:p w14:paraId="028974FD" w14:textId="77777777" w:rsidR="00994175" w:rsidRDefault="00994175" w:rsidP="00994175">
            <w:pPr>
              <w:topLinePunct/>
              <w:jc w:val="center"/>
              <w:rPr>
                <w:rFonts w:ascii="宋体" w:hAnsi="宋体" w:cs="仿宋_GB2312" w:hint="eastAsia"/>
                <w:color w:val="000000"/>
                <w:sz w:val="18"/>
                <w:szCs w:val="18"/>
              </w:rPr>
            </w:pPr>
            <w:r>
              <w:rPr>
                <w:rFonts w:ascii="宋体" w:hAnsi="宋体" w:cs="仿宋_GB2312" w:hint="eastAsia"/>
                <w:color w:val="000000"/>
                <w:sz w:val="18"/>
                <w:szCs w:val="18"/>
              </w:rPr>
              <w:t>电子邮件</w:t>
            </w:r>
          </w:p>
        </w:tc>
        <w:tc>
          <w:tcPr>
            <w:tcW w:w="1489" w:type="dxa"/>
            <w:vAlign w:val="center"/>
          </w:tcPr>
          <w:p w14:paraId="6E59BCF6" w14:textId="77777777" w:rsidR="00994175" w:rsidRDefault="00994175" w:rsidP="00994175">
            <w:pPr>
              <w:topLinePunct/>
              <w:ind w:right="90"/>
              <w:rPr>
                <w:rFonts w:ascii="宋体" w:hAnsi="宋体" w:cs="仿宋_GB2312" w:hint="eastAsia"/>
                <w:color w:val="000000"/>
                <w:sz w:val="18"/>
                <w:szCs w:val="18"/>
              </w:rPr>
            </w:pPr>
          </w:p>
        </w:tc>
      </w:tr>
      <w:tr w:rsidR="00994175" w14:paraId="471F97A1" w14:textId="77777777" w:rsidTr="00994175">
        <w:trPr>
          <w:trHeight w:hRule="exact" w:val="2607"/>
          <w:jc w:val="center"/>
        </w:trPr>
        <w:tc>
          <w:tcPr>
            <w:tcW w:w="2085" w:type="dxa"/>
            <w:vAlign w:val="center"/>
          </w:tcPr>
          <w:p w14:paraId="0BB62A10"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机构从事的国民经济行业</w:t>
            </w:r>
          </w:p>
        </w:tc>
        <w:tc>
          <w:tcPr>
            <w:tcW w:w="8198" w:type="dxa"/>
            <w:gridSpan w:val="16"/>
            <w:vAlign w:val="center"/>
          </w:tcPr>
          <w:p w14:paraId="667856DE" w14:textId="77777777" w:rsidR="00994175" w:rsidRDefault="00994175" w:rsidP="00994175">
            <w:pPr>
              <w:topLinePunct/>
              <w:spacing w:line="240" w:lineRule="exact"/>
              <w:rPr>
                <w:rFonts w:ascii="宋体" w:hAnsi="宋体" w:cs="仿宋_GB2312" w:hint="eastAsia"/>
                <w:color w:val="000000"/>
                <w:sz w:val="18"/>
                <w:szCs w:val="18"/>
              </w:rPr>
            </w:pPr>
            <w:r>
              <w:rPr>
                <w:rFonts w:ascii="宋体" w:hAnsi="宋体" w:hint="eastAsia"/>
                <w:color w:val="000000"/>
                <w:sz w:val="18"/>
                <w:szCs w:val="18"/>
              </w:rPr>
              <w:t xml:space="preserve">  </w:t>
            </w:r>
            <w:r>
              <w:rPr>
                <w:rFonts w:ascii="宋体" w:hAnsi="宋体" w:cs="仿宋_GB2312" w:hint="eastAsia"/>
                <w:color w:val="000000"/>
                <w:sz w:val="18"/>
                <w:szCs w:val="18"/>
              </w:rPr>
              <w:t>□□□</w:t>
            </w:r>
          </w:p>
          <w:p w14:paraId="31A95F30" w14:textId="77777777" w:rsidR="00994175" w:rsidRDefault="00994175" w:rsidP="00994175">
            <w:pPr>
              <w:topLinePunct/>
              <w:jc w:val="left"/>
              <w:rPr>
                <w:rFonts w:ascii="宋体" w:hAnsi="宋体" w:hint="eastAsia"/>
                <w:color w:val="000000"/>
                <w:sz w:val="18"/>
                <w:szCs w:val="18"/>
              </w:rPr>
            </w:pPr>
            <w:r>
              <w:rPr>
                <w:rFonts w:ascii="宋体" w:hAnsi="宋体" w:hint="eastAsia"/>
                <w:color w:val="000000"/>
                <w:sz w:val="18"/>
                <w:szCs w:val="18"/>
              </w:rPr>
              <w:t xml:space="preserve">  010农、林、牧、渔业    020采矿业    030制造业  040电力、热力、燃气及水生产和供应业</w:t>
            </w:r>
          </w:p>
          <w:p w14:paraId="49B5746D" w14:textId="77777777" w:rsidR="00994175" w:rsidRDefault="00994175" w:rsidP="00994175">
            <w:pPr>
              <w:topLinePunct/>
              <w:spacing w:line="240" w:lineRule="exact"/>
              <w:ind w:left="9" w:hangingChars="5" w:hanging="9"/>
              <w:jc w:val="left"/>
              <w:rPr>
                <w:rFonts w:ascii="宋体" w:hAnsi="宋体" w:hint="eastAsia"/>
                <w:color w:val="000000"/>
                <w:sz w:val="18"/>
                <w:szCs w:val="18"/>
              </w:rPr>
            </w:pPr>
            <w:r>
              <w:rPr>
                <w:rFonts w:ascii="宋体" w:hAnsi="宋体" w:hint="eastAsia"/>
                <w:color w:val="000000"/>
                <w:sz w:val="18"/>
                <w:szCs w:val="18"/>
              </w:rPr>
              <w:t xml:space="preserve">  050建筑业      060批发和零售业：批发业、零售业  070交通运输、仓储和邮政业：交通运输（含</w:t>
            </w:r>
          </w:p>
          <w:p w14:paraId="51405815" w14:textId="77777777" w:rsidR="00994175" w:rsidRDefault="00994175" w:rsidP="00994175">
            <w:pPr>
              <w:topLinePunct/>
              <w:spacing w:line="240" w:lineRule="exact"/>
              <w:ind w:left="9" w:hangingChars="5" w:hanging="9"/>
              <w:jc w:val="left"/>
              <w:rPr>
                <w:rFonts w:ascii="宋体" w:hAnsi="宋体" w:hint="eastAsia"/>
                <w:color w:val="000000"/>
                <w:sz w:val="18"/>
                <w:szCs w:val="18"/>
              </w:rPr>
            </w:pPr>
            <w:r>
              <w:rPr>
                <w:rFonts w:ascii="宋体" w:hAnsi="宋体" w:hint="eastAsia"/>
                <w:color w:val="000000"/>
                <w:sz w:val="18"/>
                <w:szCs w:val="18"/>
              </w:rPr>
              <w:t xml:space="preserve">  道路、水上、航空、管道运输业）、铁路运输业、仓储业、邮政业        080住宿和餐饮业：住宿</w:t>
            </w:r>
          </w:p>
          <w:p w14:paraId="2C7FF958" w14:textId="77777777" w:rsidR="00994175" w:rsidRDefault="00994175" w:rsidP="00994175">
            <w:pPr>
              <w:topLinePunct/>
              <w:spacing w:line="240" w:lineRule="exact"/>
              <w:ind w:left="9" w:hangingChars="5" w:hanging="9"/>
              <w:jc w:val="left"/>
              <w:rPr>
                <w:rFonts w:ascii="宋体" w:hAnsi="宋体" w:hint="eastAsia"/>
                <w:color w:val="000000"/>
                <w:sz w:val="18"/>
                <w:szCs w:val="18"/>
              </w:rPr>
            </w:pPr>
            <w:r>
              <w:rPr>
                <w:rFonts w:ascii="宋体" w:hAnsi="宋体" w:hint="eastAsia"/>
                <w:color w:val="000000"/>
                <w:sz w:val="18"/>
                <w:szCs w:val="18"/>
              </w:rPr>
              <w:t xml:space="preserve">  业、餐饮业      090 信息传输、软件和信息技术服务业：信息传输业（包括电信、互联网和相关服</w:t>
            </w:r>
          </w:p>
          <w:p w14:paraId="448D6508" w14:textId="77777777" w:rsidR="00994175" w:rsidRDefault="00994175" w:rsidP="00994175">
            <w:pPr>
              <w:topLinePunct/>
              <w:spacing w:line="240" w:lineRule="exact"/>
              <w:ind w:left="9" w:hangingChars="5" w:hanging="9"/>
              <w:jc w:val="left"/>
              <w:rPr>
                <w:rFonts w:ascii="宋体" w:hAnsi="宋体" w:hint="eastAsia"/>
                <w:color w:val="000000"/>
                <w:sz w:val="18"/>
                <w:szCs w:val="18"/>
              </w:rPr>
            </w:pPr>
            <w:r>
              <w:rPr>
                <w:rFonts w:ascii="宋体" w:hAnsi="宋体" w:hint="eastAsia"/>
                <w:color w:val="000000"/>
                <w:sz w:val="18"/>
                <w:szCs w:val="18"/>
              </w:rPr>
              <w:t xml:space="preserve">  务）、软件和信息技术服务业    100金融业      110房地产业：房地产开发经营、物业管理</w:t>
            </w:r>
          </w:p>
          <w:p w14:paraId="7F69C95B" w14:textId="77777777" w:rsidR="00994175" w:rsidRDefault="00994175" w:rsidP="00994175">
            <w:pPr>
              <w:topLinePunct/>
              <w:spacing w:line="240" w:lineRule="exact"/>
              <w:ind w:left="6750" w:hangingChars="3750" w:hanging="6750"/>
              <w:rPr>
                <w:rFonts w:ascii="宋体" w:hAnsi="宋体" w:hint="eastAsia"/>
                <w:color w:val="000000"/>
                <w:sz w:val="18"/>
                <w:szCs w:val="18"/>
              </w:rPr>
            </w:pPr>
            <w:r>
              <w:rPr>
                <w:rFonts w:ascii="宋体" w:hAnsi="宋体" w:hint="eastAsia"/>
                <w:color w:val="000000"/>
                <w:sz w:val="18"/>
                <w:szCs w:val="18"/>
              </w:rPr>
              <w:t xml:space="preserve">  120租赁和商务服务业    130科学研究和技术服务业  140水利、环境和公共设施管理业 </w:t>
            </w:r>
          </w:p>
          <w:p w14:paraId="185EA604" w14:textId="77777777" w:rsidR="00994175" w:rsidRDefault="00994175" w:rsidP="00994175">
            <w:pPr>
              <w:topLinePunct/>
              <w:spacing w:line="240" w:lineRule="exact"/>
              <w:ind w:left="6750" w:hangingChars="3750" w:hanging="6750"/>
              <w:rPr>
                <w:rFonts w:ascii="宋体" w:hAnsi="宋体" w:hint="eastAsia"/>
                <w:color w:val="000000"/>
                <w:sz w:val="18"/>
                <w:szCs w:val="18"/>
              </w:rPr>
            </w:pPr>
            <w:r>
              <w:rPr>
                <w:rFonts w:ascii="宋体" w:hAnsi="宋体" w:hint="eastAsia"/>
                <w:color w:val="000000"/>
                <w:sz w:val="18"/>
                <w:szCs w:val="18"/>
              </w:rPr>
              <w:t xml:space="preserve">  150居民服务、修理和其他服务业    160教育    170卫生和社会工作  180文化、体育和娱乐业</w:t>
            </w:r>
          </w:p>
          <w:p w14:paraId="0213A7F8" w14:textId="77777777" w:rsidR="00994175" w:rsidRDefault="00994175" w:rsidP="00994175">
            <w:pPr>
              <w:topLinePunct/>
              <w:spacing w:line="240" w:lineRule="exact"/>
              <w:ind w:left="6750" w:hangingChars="3750" w:hanging="6750"/>
              <w:rPr>
                <w:rFonts w:ascii="宋体" w:hAnsi="宋体" w:cs="仿宋_GB2312" w:hint="eastAsia"/>
                <w:color w:val="000000"/>
                <w:sz w:val="18"/>
                <w:szCs w:val="18"/>
              </w:rPr>
            </w:pPr>
            <w:r>
              <w:rPr>
                <w:rFonts w:ascii="宋体" w:hAnsi="宋体" w:hint="eastAsia"/>
                <w:color w:val="000000"/>
                <w:sz w:val="18"/>
                <w:szCs w:val="18"/>
              </w:rPr>
              <w:t xml:space="preserve">  190公共管理、社会保障和社会组织  200国际组织</w:t>
            </w:r>
          </w:p>
        </w:tc>
      </w:tr>
      <w:tr w:rsidR="00994175" w14:paraId="5EFFA17E" w14:textId="77777777" w:rsidTr="00994175">
        <w:trPr>
          <w:trHeight w:hRule="exact" w:val="583"/>
          <w:jc w:val="center"/>
        </w:trPr>
        <w:tc>
          <w:tcPr>
            <w:tcW w:w="2085" w:type="dxa"/>
            <w:vAlign w:val="center"/>
          </w:tcPr>
          <w:p w14:paraId="2208E0B9" w14:textId="77777777" w:rsidR="00994175" w:rsidRDefault="00994175" w:rsidP="00994175">
            <w:pPr>
              <w:topLinePunct/>
              <w:rPr>
                <w:rFonts w:ascii="宋体" w:hAnsi="宋体" w:hint="eastAsia"/>
                <w:color w:val="000000"/>
                <w:sz w:val="18"/>
                <w:szCs w:val="18"/>
              </w:rPr>
            </w:pPr>
            <w:r>
              <w:rPr>
                <w:rFonts w:ascii="宋体" w:hAnsi="宋体" w:cs="仿宋_GB2312" w:hint="eastAsia"/>
                <w:color w:val="000000"/>
                <w:sz w:val="18"/>
                <w:szCs w:val="18"/>
              </w:rPr>
              <w:t>买方性质</w:t>
            </w:r>
          </w:p>
        </w:tc>
        <w:tc>
          <w:tcPr>
            <w:tcW w:w="8198" w:type="dxa"/>
            <w:gridSpan w:val="16"/>
            <w:vAlign w:val="center"/>
          </w:tcPr>
          <w:p w14:paraId="49A1CC88" w14:textId="77777777" w:rsidR="00994175" w:rsidRDefault="00994175" w:rsidP="00994175">
            <w:pPr>
              <w:topLinePunct/>
              <w:spacing w:line="240" w:lineRule="exact"/>
              <w:rPr>
                <w:rFonts w:ascii="宋体" w:hAnsi="宋体" w:cs="仿宋_GB2312" w:hint="eastAsia"/>
                <w:color w:val="000000"/>
                <w:sz w:val="18"/>
                <w:szCs w:val="18"/>
              </w:rPr>
            </w:pPr>
            <w:r>
              <w:rPr>
                <w:rFonts w:ascii="宋体" w:hAnsi="宋体" w:cs="仿宋_GB2312" w:hint="eastAsia"/>
                <w:color w:val="000000"/>
                <w:sz w:val="18"/>
                <w:szCs w:val="18"/>
              </w:rPr>
              <w:t xml:space="preserve">  □□□</w:t>
            </w:r>
          </w:p>
          <w:p w14:paraId="5F306781" w14:textId="77777777" w:rsidR="00994175" w:rsidRDefault="00994175" w:rsidP="00994175">
            <w:pPr>
              <w:topLinePunct/>
              <w:spacing w:line="240" w:lineRule="exact"/>
              <w:ind w:left="6660" w:hangingChars="3700" w:hanging="6660"/>
              <w:rPr>
                <w:rFonts w:ascii="宋体" w:hAnsi="宋体" w:cs="仿宋_GB2312" w:hint="eastAsia"/>
                <w:color w:val="000000"/>
                <w:sz w:val="18"/>
                <w:szCs w:val="18"/>
              </w:rPr>
            </w:pPr>
            <w:r>
              <w:rPr>
                <w:rFonts w:ascii="宋体" w:hAnsi="宋体" w:cs="仿宋_GB2312" w:hint="eastAsia"/>
                <w:color w:val="000000"/>
                <w:sz w:val="18"/>
                <w:szCs w:val="18"/>
              </w:rPr>
              <w:t xml:space="preserve">  </w:t>
            </w:r>
            <w:r>
              <w:rPr>
                <w:rFonts w:ascii="宋体" w:hAnsi="宋体" w:cs="仿宋_GB2312"/>
                <w:color w:val="000000"/>
                <w:sz w:val="18"/>
                <w:szCs w:val="18"/>
              </w:rPr>
              <w:t>010</w:t>
            </w:r>
            <w:r>
              <w:rPr>
                <w:rFonts w:ascii="宋体" w:hAnsi="宋体" w:cs="仿宋_GB2312" w:hint="eastAsia"/>
                <w:color w:val="000000"/>
                <w:sz w:val="18"/>
                <w:szCs w:val="18"/>
              </w:rPr>
              <w:t xml:space="preserve"> 机关法人</w:t>
            </w:r>
            <w:r>
              <w:rPr>
                <w:rFonts w:ascii="宋体" w:hAnsi="宋体" w:cs="仿宋_GB2312"/>
                <w:color w:val="000000"/>
                <w:sz w:val="18"/>
                <w:szCs w:val="18"/>
              </w:rPr>
              <w:t xml:space="preserve">  020 </w:t>
            </w:r>
            <w:r>
              <w:rPr>
                <w:rFonts w:ascii="宋体" w:hAnsi="宋体" w:cs="仿宋_GB2312" w:hint="eastAsia"/>
                <w:color w:val="000000"/>
                <w:sz w:val="18"/>
                <w:szCs w:val="18"/>
              </w:rPr>
              <w:t xml:space="preserve">事业法人  </w:t>
            </w:r>
            <w:r>
              <w:rPr>
                <w:rFonts w:ascii="宋体" w:hAnsi="宋体" w:cs="仿宋_GB2312"/>
                <w:color w:val="000000"/>
                <w:sz w:val="18"/>
                <w:szCs w:val="18"/>
              </w:rPr>
              <w:t xml:space="preserve">030 </w:t>
            </w:r>
            <w:r>
              <w:rPr>
                <w:rFonts w:ascii="宋体" w:hAnsi="宋体" w:cs="仿宋_GB2312" w:hint="eastAsia"/>
                <w:color w:val="000000"/>
                <w:sz w:val="18"/>
                <w:szCs w:val="18"/>
              </w:rPr>
              <w:t>社团法人</w:t>
            </w:r>
            <w:r>
              <w:rPr>
                <w:rFonts w:ascii="宋体" w:hAnsi="宋体" w:cs="仿宋_GB2312"/>
                <w:color w:val="000000"/>
                <w:sz w:val="18"/>
                <w:szCs w:val="18"/>
              </w:rPr>
              <w:t xml:space="preserve"> </w:t>
            </w:r>
            <w:r>
              <w:rPr>
                <w:rFonts w:ascii="宋体" w:hAnsi="宋体" w:cs="仿宋_GB2312" w:hint="eastAsia"/>
                <w:color w:val="000000"/>
                <w:sz w:val="18"/>
                <w:szCs w:val="18"/>
              </w:rPr>
              <w:t xml:space="preserve"> </w:t>
            </w:r>
            <w:r>
              <w:rPr>
                <w:rFonts w:ascii="宋体" w:hAnsi="宋体" w:cs="仿宋_GB2312"/>
                <w:color w:val="000000"/>
                <w:sz w:val="18"/>
                <w:szCs w:val="18"/>
              </w:rPr>
              <w:t xml:space="preserve">040 </w:t>
            </w:r>
            <w:r>
              <w:rPr>
                <w:rFonts w:ascii="宋体" w:hAnsi="宋体" w:cs="仿宋_GB2312" w:hint="eastAsia"/>
                <w:color w:val="000000"/>
                <w:sz w:val="18"/>
                <w:szCs w:val="18"/>
              </w:rPr>
              <w:t xml:space="preserve">企业法人  </w:t>
            </w:r>
            <w:r>
              <w:rPr>
                <w:rFonts w:ascii="宋体" w:hAnsi="宋体" w:cs="仿宋_GB2312"/>
                <w:color w:val="000000"/>
                <w:sz w:val="18"/>
                <w:szCs w:val="18"/>
              </w:rPr>
              <w:t xml:space="preserve">050 </w:t>
            </w:r>
            <w:r>
              <w:rPr>
                <w:rFonts w:ascii="宋体" w:hAnsi="宋体" w:cs="仿宋_GB2312" w:hint="eastAsia"/>
                <w:color w:val="000000"/>
                <w:sz w:val="18"/>
                <w:szCs w:val="18"/>
              </w:rPr>
              <w:t>自然人</w:t>
            </w:r>
            <w:r>
              <w:rPr>
                <w:rFonts w:ascii="宋体" w:hAnsi="宋体" w:cs="仿宋_GB2312"/>
                <w:color w:val="000000"/>
                <w:sz w:val="18"/>
                <w:szCs w:val="18"/>
              </w:rPr>
              <w:t xml:space="preserve"> </w:t>
            </w:r>
            <w:r>
              <w:rPr>
                <w:rFonts w:ascii="宋体" w:hAnsi="宋体" w:cs="仿宋_GB2312" w:hint="eastAsia"/>
                <w:color w:val="000000"/>
                <w:sz w:val="18"/>
                <w:szCs w:val="18"/>
              </w:rPr>
              <w:t xml:space="preserve"> </w:t>
            </w:r>
            <w:r>
              <w:rPr>
                <w:rFonts w:ascii="宋体" w:hAnsi="宋体" w:cs="仿宋_GB2312"/>
                <w:color w:val="000000"/>
                <w:sz w:val="18"/>
                <w:szCs w:val="18"/>
              </w:rPr>
              <w:t>060</w:t>
            </w:r>
            <w:r>
              <w:rPr>
                <w:rFonts w:ascii="宋体" w:hAnsi="宋体" w:cs="仿宋_GB2312" w:hint="eastAsia"/>
                <w:color w:val="000000"/>
                <w:sz w:val="18"/>
                <w:szCs w:val="18"/>
              </w:rPr>
              <w:t xml:space="preserve"> 其他组织</w:t>
            </w:r>
          </w:p>
        </w:tc>
      </w:tr>
      <w:tr w:rsidR="00994175" w14:paraId="579C7134" w14:textId="77777777" w:rsidTr="00994175">
        <w:trPr>
          <w:trHeight w:hRule="exact" w:val="880"/>
          <w:jc w:val="center"/>
        </w:trPr>
        <w:tc>
          <w:tcPr>
            <w:tcW w:w="2085" w:type="dxa"/>
            <w:vAlign w:val="center"/>
          </w:tcPr>
          <w:p w14:paraId="0FE3529E"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企业规模</w:t>
            </w:r>
          </w:p>
        </w:tc>
        <w:tc>
          <w:tcPr>
            <w:tcW w:w="8198" w:type="dxa"/>
            <w:gridSpan w:val="16"/>
            <w:vAlign w:val="center"/>
          </w:tcPr>
          <w:p w14:paraId="1EE523D5" w14:textId="77777777" w:rsidR="00994175" w:rsidRDefault="00994175" w:rsidP="00994175">
            <w:pPr>
              <w:topLinePunct/>
              <w:rPr>
                <w:rFonts w:ascii="宋体" w:hAnsi="宋体" w:cs="仿宋_GB2312" w:hint="eastAsia"/>
                <w:color w:val="000080"/>
                <w:sz w:val="18"/>
                <w:szCs w:val="18"/>
              </w:rPr>
            </w:pPr>
            <w:r>
              <w:rPr>
                <w:rFonts w:ascii="宋体" w:hAnsi="宋体" w:cs="仿宋_GB2312" w:hint="eastAsia"/>
                <w:color w:val="000000"/>
                <w:sz w:val="18"/>
                <w:szCs w:val="18"/>
              </w:rPr>
              <w:t xml:space="preserve">  □大型企业   □中型企业  □小型企业  □微型企业</w:t>
            </w:r>
            <w:r>
              <w:rPr>
                <w:rFonts w:ascii="宋体" w:hAnsi="宋体" w:cs="仿宋_GB2312" w:hint="eastAsia"/>
                <w:color w:val="0000FF"/>
                <w:sz w:val="18"/>
                <w:szCs w:val="18"/>
              </w:rPr>
              <w:t xml:space="preserve">  </w:t>
            </w:r>
          </w:p>
        </w:tc>
      </w:tr>
      <w:tr w:rsidR="00994175" w14:paraId="6A9D5AE3" w14:textId="77777777" w:rsidTr="00994175">
        <w:trPr>
          <w:trHeight w:hRule="exact" w:val="595"/>
          <w:jc w:val="center"/>
        </w:trPr>
        <w:tc>
          <w:tcPr>
            <w:tcW w:w="2085" w:type="dxa"/>
            <w:vAlign w:val="center"/>
          </w:tcPr>
          <w:p w14:paraId="27AFB507"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高新技术企业</w:t>
            </w:r>
          </w:p>
        </w:tc>
        <w:tc>
          <w:tcPr>
            <w:tcW w:w="8198" w:type="dxa"/>
            <w:gridSpan w:val="16"/>
            <w:vAlign w:val="center"/>
          </w:tcPr>
          <w:p w14:paraId="1AC09EEB" w14:textId="77777777" w:rsidR="00994175" w:rsidRDefault="00994175" w:rsidP="00994175">
            <w:pPr>
              <w:topLinePunct/>
              <w:rPr>
                <w:rFonts w:ascii="宋体" w:hAnsi="宋体" w:cs="仿宋_GB2312" w:hint="eastAsia"/>
                <w:color w:val="000000"/>
                <w:sz w:val="18"/>
                <w:szCs w:val="18"/>
              </w:rPr>
            </w:pPr>
          </w:p>
        </w:tc>
      </w:tr>
      <w:tr w:rsidR="00994175" w14:paraId="5B365302" w14:textId="77777777" w:rsidTr="00994175">
        <w:trPr>
          <w:trHeight w:hRule="exact" w:val="634"/>
          <w:jc w:val="center"/>
        </w:trPr>
        <w:tc>
          <w:tcPr>
            <w:tcW w:w="2085" w:type="dxa"/>
            <w:vAlign w:val="center"/>
          </w:tcPr>
          <w:p w14:paraId="31B4952D"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211大学</w:t>
            </w:r>
          </w:p>
        </w:tc>
        <w:tc>
          <w:tcPr>
            <w:tcW w:w="8198" w:type="dxa"/>
            <w:gridSpan w:val="16"/>
            <w:vAlign w:val="center"/>
          </w:tcPr>
          <w:p w14:paraId="77CBA999" w14:textId="77777777" w:rsidR="00994175" w:rsidRDefault="00994175" w:rsidP="00994175">
            <w:pPr>
              <w:rPr>
                <w:rFonts w:ascii="宋体" w:hAnsi="宋体" w:cs="仿宋_GB2312" w:hint="eastAsia"/>
                <w:color w:val="000000"/>
                <w:sz w:val="18"/>
                <w:szCs w:val="18"/>
              </w:rPr>
            </w:pPr>
          </w:p>
        </w:tc>
      </w:tr>
      <w:tr w:rsidR="00994175" w14:paraId="2317EA4F" w14:textId="77777777" w:rsidTr="00994175">
        <w:trPr>
          <w:trHeight w:hRule="exact" w:val="640"/>
          <w:jc w:val="center"/>
        </w:trPr>
        <w:tc>
          <w:tcPr>
            <w:tcW w:w="2085" w:type="dxa"/>
            <w:vAlign w:val="center"/>
          </w:tcPr>
          <w:p w14:paraId="4E1B5A74"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是否国家级高新区内企业</w:t>
            </w:r>
          </w:p>
        </w:tc>
        <w:tc>
          <w:tcPr>
            <w:tcW w:w="8198" w:type="dxa"/>
            <w:gridSpan w:val="16"/>
            <w:vAlign w:val="center"/>
          </w:tcPr>
          <w:p w14:paraId="0A69EF1B"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 xml:space="preserve">  □ 是，请选择国家级高新区名称</w:t>
            </w:r>
          </w:p>
          <w:p w14:paraId="1D06A5EB" w14:textId="77777777" w:rsidR="00994175" w:rsidRDefault="00994175" w:rsidP="00994175">
            <w:pPr>
              <w:topLinePunct/>
              <w:rPr>
                <w:rFonts w:ascii="宋体" w:hAnsi="宋体" w:cs="仿宋_GB2312" w:hint="eastAsia"/>
                <w:color w:val="000000"/>
                <w:sz w:val="18"/>
                <w:szCs w:val="18"/>
                <w:u w:val="single"/>
              </w:rPr>
            </w:pPr>
            <w:r>
              <w:rPr>
                <w:rFonts w:ascii="宋体" w:hAnsi="宋体" w:cs="仿宋_GB2312" w:hint="eastAsia"/>
                <w:color w:val="000000"/>
                <w:sz w:val="18"/>
                <w:szCs w:val="18"/>
              </w:rPr>
              <w:t xml:space="preserve">  □ 否</w:t>
            </w:r>
          </w:p>
        </w:tc>
      </w:tr>
      <w:tr w:rsidR="00994175" w14:paraId="05C985FA" w14:textId="77777777" w:rsidTr="00994175">
        <w:trPr>
          <w:trHeight w:hRule="exact" w:val="635"/>
          <w:jc w:val="center"/>
        </w:trPr>
        <w:tc>
          <w:tcPr>
            <w:tcW w:w="2085" w:type="dxa"/>
            <w:vAlign w:val="center"/>
          </w:tcPr>
          <w:p w14:paraId="6784AC8B"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是否研发机构</w:t>
            </w:r>
          </w:p>
        </w:tc>
        <w:tc>
          <w:tcPr>
            <w:tcW w:w="8198" w:type="dxa"/>
            <w:gridSpan w:val="16"/>
            <w:vAlign w:val="center"/>
          </w:tcPr>
          <w:p w14:paraId="67DC3426" w14:textId="77777777" w:rsidR="00994175" w:rsidRDefault="00994175" w:rsidP="00994175">
            <w:pPr>
              <w:ind w:firstLineChars="100" w:firstLine="180"/>
              <w:rPr>
                <w:rFonts w:ascii="宋体" w:hAnsi="宋体" w:cs="仿宋_GB2312" w:hint="eastAsia"/>
                <w:color w:val="000000"/>
                <w:sz w:val="18"/>
                <w:szCs w:val="18"/>
              </w:rPr>
            </w:pPr>
            <w:r>
              <w:rPr>
                <w:rFonts w:ascii="宋体" w:hAnsi="宋体" w:cs="仿宋_GB2312" w:hint="eastAsia"/>
                <w:color w:val="000000"/>
                <w:sz w:val="18"/>
                <w:szCs w:val="18"/>
              </w:rPr>
              <w:t xml:space="preserve">□ 是    □否     </w:t>
            </w:r>
          </w:p>
        </w:tc>
      </w:tr>
      <w:tr w:rsidR="00994175" w14:paraId="6A29AE3F" w14:textId="77777777" w:rsidTr="00994175">
        <w:trPr>
          <w:trHeight w:hRule="exact" w:val="628"/>
          <w:jc w:val="center"/>
        </w:trPr>
        <w:tc>
          <w:tcPr>
            <w:tcW w:w="2085" w:type="dxa"/>
            <w:vAlign w:val="center"/>
          </w:tcPr>
          <w:p w14:paraId="1F257814"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是否转制科研院所</w:t>
            </w:r>
          </w:p>
        </w:tc>
        <w:tc>
          <w:tcPr>
            <w:tcW w:w="8198" w:type="dxa"/>
            <w:gridSpan w:val="16"/>
            <w:vAlign w:val="center"/>
          </w:tcPr>
          <w:p w14:paraId="7B7C49D7" w14:textId="77777777" w:rsidR="00994175" w:rsidRDefault="00994175" w:rsidP="00994175">
            <w:pPr>
              <w:ind w:firstLineChars="100" w:firstLine="180"/>
              <w:rPr>
                <w:rFonts w:ascii="宋体" w:hAnsi="宋体" w:cs="仿宋_GB2312" w:hint="eastAsia"/>
                <w:color w:val="000000"/>
                <w:sz w:val="18"/>
                <w:szCs w:val="18"/>
              </w:rPr>
            </w:pPr>
            <w:r>
              <w:rPr>
                <w:rFonts w:ascii="宋体" w:hAnsi="宋体" w:cs="仿宋_GB2312" w:hint="eastAsia"/>
                <w:color w:val="000000"/>
                <w:sz w:val="18"/>
                <w:szCs w:val="18"/>
              </w:rPr>
              <w:t xml:space="preserve">□ 是    □否    </w:t>
            </w:r>
          </w:p>
        </w:tc>
      </w:tr>
      <w:tr w:rsidR="00994175" w14:paraId="2F435BBB" w14:textId="77777777" w:rsidTr="00994175">
        <w:trPr>
          <w:trHeight w:val="971"/>
          <w:jc w:val="center"/>
        </w:trPr>
        <w:tc>
          <w:tcPr>
            <w:tcW w:w="2085" w:type="dxa"/>
            <w:vAlign w:val="center"/>
          </w:tcPr>
          <w:p w14:paraId="5C0E8B84"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是否技术转移机构</w:t>
            </w:r>
          </w:p>
        </w:tc>
        <w:tc>
          <w:tcPr>
            <w:tcW w:w="8198" w:type="dxa"/>
            <w:gridSpan w:val="16"/>
          </w:tcPr>
          <w:p w14:paraId="350B1E9F" w14:textId="77777777" w:rsidR="00994175" w:rsidRDefault="00994175" w:rsidP="00994175">
            <w:pPr>
              <w:topLinePunct/>
              <w:ind w:firstLineChars="100" w:firstLine="180"/>
              <w:rPr>
                <w:rFonts w:ascii="宋体" w:hAnsi="宋体" w:cs="仿宋_GB2312" w:hint="eastAsia"/>
                <w:color w:val="000000"/>
                <w:sz w:val="18"/>
                <w:szCs w:val="18"/>
              </w:rPr>
            </w:pPr>
            <w:r>
              <w:rPr>
                <w:rFonts w:ascii="宋体" w:hAnsi="宋体" w:cs="仿宋_GB2312" w:hint="eastAsia"/>
                <w:color w:val="000000"/>
                <w:sz w:val="18"/>
                <w:szCs w:val="18"/>
              </w:rPr>
              <w:t xml:space="preserve">□是    主营业务：□技术集成与应用     □技术中试与孵化     □技术信息加工与整理 </w:t>
            </w:r>
          </w:p>
          <w:p w14:paraId="06A2812C" w14:textId="77777777" w:rsidR="00994175" w:rsidRDefault="00994175" w:rsidP="00994175">
            <w:pPr>
              <w:topLinePunct/>
              <w:ind w:firstLineChars="1000" w:firstLine="1800"/>
              <w:rPr>
                <w:rFonts w:ascii="宋体" w:hAnsi="宋体" w:cs="仿宋_GB2312" w:hint="eastAsia"/>
                <w:color w:val="000000"/>
                <w:sz w:val="18"/>
                <w:szCs w:val="18"/>
              </w:rPr>
            </w:pPr>
            <w:r>
              <w:rPr>
                <w:rFonts w:ascii="宋体" w:hAnsi="宋体" w:cs="仿宋_GB2312" w:hint="eastAsia"/>
                <w:color w:val="000000"/>
                <w:sz w:val="18"/>
                <w:szCs w:val="18"/>
              </w:rPr>
              <w:t>□技术经营     □技术（产权）交易   □</w:t>
            </w:r>
            <w:r>
              <w:rPr>
                <w:rFonts w:ascii="宋体" w:hAnsi="宋体" w:cs="仿宋_GB2312"/>
                <w:color w:val="000000"/>
                <w:sz w:val="18"/>
                <w:szCs w:val="18"/>
              </w:rPr>
              <w:t>技术评估</w:t>
            </w:r>
            <w:r>
              <w:rPr>
                <w:rFonts w:ascii="宋体" w:hAnsi="宋体" w:cs="仿宋_GB2312" w:hint="eastAsia"/>
                <w:color w:val="000000"/>
                <w:sz w:val="18"/>
                <w:szCs w:val="18"/>
              </w:rPr>
              <w:t xml:space="preserve">   □技术投</w:t>
            </w:r>
            <w:r>
              <w:rPr>
                <w:rFonts w:ascii="宋体" w:hAnsi="宋体" w:cs="仿宋_GB2312"/>
                <w:color w:val="000000"/>
                <w:sz w:val="18"/>
                <w:szCs w:val="18"/>
              </w:rPr>
              <w:t>融</w:t>
            </w:r>
            <w:r>
              <w:rPr>
                <w:rFonts w:ascii="宋体" w:hAnsi="宋体" w:cs="仿宋_GB2312" w:hint="eastAsia"/>
                <w:color w:val="000000"/>
                <w:sz w:val="18"/>
                <w:szCs w:val="18"/>
              </w:rPr>
              <w:t>资</w:t>
            </w:r>
          </w:p>
          <w:p w14:paraId="23422C6F" w14:textId="77777777" w:rsidR="00994175" w:rsidRDefault="00994175" w:rsidP="00994175">
            <w:pPr>
              <w:topLinePunct/>
              <w:ind w:firstLineChars="1000" w:firstLine="1800"/>
              <w:rPr>
                <w:rFonts w:ascii="宋体" w:hAnsi="宋体" w:cs="仿宋_GB2312" w:hint="eastAsia"/>
                <w:color w:val="000000"/>
                <w:sz w:val="18"/>
                <w:szCs w:val="18"/>
              </w:rPr>
            </w:pPr>
            <w:r>
              <w:rPr>
                <w:rFonts w:ascii="宋体" w:hAnsi="宋体" w:cs="仿宋_GB2312" w:hint="eastAsia"/>
                <w:color w:val="000000"/>
                <w:sz w:val="18"/>
                <w:szCs w:val="18"/>
              </w:rPr>
              <w:t>□其它，请注明：</w:t>
            </w:r>
          </w:p>
          <w:p w14:paraId="3CAF61AF" w14:textId="77777777" w:rsidR="00994175" w:rsidRDefault="00994175" w:rsidP="00994175">
            <w:pPr>
              <w:topLinePunct/>
              <w:ind w:firstLineChars="100" w:firstLine="180"/>
              <w:rPr>
                <w:rFonts w:ascii="宋体" w:hAnsi="宋体" w:cs="仿宋_GB2312" w:hint="eastAsia"/>
                <w:color w:val="000000"/>
                <w:sz w:val="18"/>
                <w:szCs w:val="18"/>
              </w:rPr>
            </w:pPr>
            <w:r>
              <w:rPr>
                <w:rFonts w:ascii="宋体" w:hAnsi="宋体" w:cs="仿宋_GB2312" w:hint="eastAsia"/>
                <w:vanish/>
                <w:color w:val="000000"/>
                <w:sz w:val="18"/>
                <w:szCs w:val="18"/>
              </w:rPr>
              <w:t xml:space="preserve">    关部门文件实行企业化，或者</w:t>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vanish/>
                <w:color w:val="000000"/>
                <w:sz w:val="18"/>
                <w:szCs w:val="18"/>
              </w:rPr>
              <w:pgNum/>
            </w:r>
            <w:r>
              <w:rPr>
                <w:rFonts w:ascii="宋体" w:hAnsi="宋体" w:cs="仿宋_GB2312" w:hint="eastAsia"/>
                <w:color w:val="000000"/>
                <w:sz w:val="18"/>
                <w:szCs w:val="18"/>
              </w:rPr>
              <w:t>□否</w:t>
            </w:r>
          </w:p>
        </w:tc>
      </w:tr>
      <w:tr w:rsidR="00994175" w14:paraId="0AB1EC4B" w14:textId="77777777" w:rsidTr="00994175">
        <w:trPr>
          <w:trHeight w:val="503"/>
          <w:jc w:val="center"/>
        </w:trPr>
        <w:tc>
          <w:tcPr>
            <w:tcW w:w="2085" w:type="dxa"/>
            <w:vAlign w:val="center"/>
          </w:tcPr>
          <w:p w14:paraId="4622D0A7"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国家技术转移示范机构</w:t>
            </w:r>
          </w:p>
        </w:tc>
        <w:tc>
          <w:tcPr>
            <w:tcW w:w="8198" w:type="dxa"/>
            <w:gridSpan w:val="16"/>
            <w:vAlign w:val="center"/>
          </w:tcPr>
          <w:p w14:paraId="40AB6797" w14:textId="77777777" w:rsidR="00994175" w:rsidRDefault="00994175" w:rsidP="00994175">
            <w:pPr>
              <w:topLinePunct/>
              <w:rPr>
                <w:rFonts w:ascii="宋体" w:hAnsi="宋体" w:cs="仿宋_GB2312" w:hint="eastAsia"/>
                <w:color w:val="000000"/>
                <w:sz w:val="30"/>
                <w:szCs w:val="30"/>
              </w:rPr>
            </w:pPr>
            <w:r>
              <w:rPr>
                <w:rFonts w:ascii="宋体" w:hAnsi="宋体" w:cs="仿宋_GB2312" w:hint="eastAsia"/>
                <w:color w:val="000000"/>
                <w:sz w:val="18"/>
                <w:szCs w:val="18"/>
              </w:rPr>
              <w:t xml:space="preserve"> </w:t>
            </w:r>
          </w:p>
        </w:tc>
      </w:tr>
      <w:tr w:rsidR="00994175" w14:paraId="75857B7D" w14:textId="77777777" w:rsidTr="00994175">
        <w:trPr>
          <w:trHeight w:hRule="exact" w:val="770"/>
          <w:jc w:val="center"/>
        </w:trPr>
        <w:tc>
          <w:tcPr>
            <w:tcW w:w="5141" w:type="dxa"/>
            <w:gridSpan w:val="8"/>
            <w:vAlign w:val="center"/>
          </w:tcPr>
          <w:p w14:paraId="66C2A3F4" w14:textId="77777777" w:rsidR="00994175" w:rsidRDefault="00994175" w:rsidP="00994175">
            <w:pPr>
              <w:topLinePunct/>
              <w:rPr>
                <w:rFonts w:ascii="宋体" w:hAnsi="宋体" w:hint="eastAsia"/>
                <w:b/>
                <w:color w:val="000000"/>
                <w:szCs w:val="21"/>
              </w:rPr>
            </w:pPr>
            <w:r>
              <w:rPr>
                <w:rFonts w:ascii="宋体" w:hAnsi="宋体" w:cs="仿宋_GB2312" w:hint="eastAsia"/>
                <w:color w:val="000000"/>
                <w:sz w:val="18"/>
                <w:szCs w:val="18"/>
              </w:rPr>
              <w:t>是否上市公司</w:t>
            </w:r>
          </w:p>
        </w:tc>
        <w:tc>
          <w:tcPr>
            <w:tcW w:w="5142" w:type="dxa"/>
            <w:gridSpan w:val="9"/>
          </w:tcPr>
          <w:p w14:paraId="5418B602"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 xml:space="preserve">  □ 是       证券代码               □□□□□□</w:t>
            </w:r>
          </w:p>
          <w:p w14:paraId="530B59EB" w14:textId="77777777" w:rsidR="00994175" w:rsidRDefault="00994175" w:rsidP="00994175">
            <w:pPr>
              <w:topLinePunct/>
              <w:ind w:firstLineChars="100" w:firstLine="180"/>
              <w:rPr>
                <w:rFonts w:ascii="宋体" w:hAnsi="宋体" w:hint="eastAsia"/>
                <w:b/>
                <w:color w:val="000000"/>
                <w:szCs w:val="21"/>
              </w:rPr>
            </w:pPr>
            <w:r>
              <w:rPr>
                <w:rFonts w:ascii="宋体" w:hAnsi="宋体" w:cs="仿宋_GB2312" w:hint="eastAsia"/>
                <w:color w:val="000000"/>
                <w:sz w:val="18"/>
                <w:szCs w:val="18"/>
              </w:rPr>
              <w:t>□ 否</w:t>
            </w:r>
          </w:p>
        </w:tc>
      </w:tr>
      <w:tr w:rsidR="00994175" w14:paraId="3E6F245F" w14:textId="77777777" w:rsidTr="00994175">
        <w:trPr>
          <w:trHeight w:hRule="exact" w:val="325"/>
          <w:jc w:val="center"/>
        </w:trPr>
        <w:tc>
          <w:tcPr>
            <w:tcW w:w="10283" w:type="dxa"/>
            <w:gridSpan w:val="17"/>
            <w:vAlign w:val="center"/>
          </w:tcPr>
          <w:p w14:paraId="1CDF5290" w14:textId="77777777" w:rsidR="00994175" w:rsidRDefault="00994175" w:rsidP="00994175">
            <w:pPr>
              <w:topLinePunct/>
              <w:ind w:firstLineChars="50" w:firstLine="105"/>
              <w:jc w:val="center"/>
              <w:rPr>
                <w:rFonts w:ascii="宋体" w:eastAsia="黑体" w:hAnsi="宋体" w:hint="eastAsia"/>
                <w:b/>
                <w:szCs w:val="21"/>
              </w:rPr>
            </w:pPr>
            <w:r>
              <w:rPr>
                <w:rFonts w:ascii="宋体" w:hAnsi="宋体" w:cs="仿宋_GB2312" w:hint="eastAsia"/>
                <w:b/>
                <w:szCs w:val="21"/>
              </w:rPr>
              <w:t>合同基本信息</w:t>
            </w:r>
          </w:p>
        </w:tc>
      </w:tr>
      <w:tr w:rsidR="00994175" w14:paraId="27AA16D5" w14:textId="77777777" w:rsidTr="00994175">
        <w:trPr>
          <w:trHeight w:hRule="exact" w:val="325"/>
          <w:jc w:val="center"/>
        </w:trPr>
        <w:tc>
          <w:tcPr>
            <w:tcW w:w="2085" w:type="dxa"/>
            <w:vAlign w:val="center"/>
          </w:tcPr>
          <w:p w14:paraId="48D323FB" w14:textId="77777777" w:rsidR="00994175" w:rsidRDefault="00994175" w:rsidP="00994175">
            <w:pPr>
              <w:topLinePunct/>
              <w:rPr>
                <w:rFonts w:ascii="宋体" w:hAnsi="宋体" w:cs="仿宋_GB2312" w:hint="eastAsia"/>
                <w:sz w:val="18"/>
                <w:szCs w:val="18"/>
              </w:rPr>
            </w:pPr>
            <w:r>
              <w:rPr>
                <w:rFonts w:ascii="宋体" w:hAnsi="宋体" w:cs="仿宋_GB2312" w:hint="eastAsia"/>
                <w:sz w:val="18"/>
                <w:szCs w:val="18"/>
              </w:rPr>
              <w:lastRenderedPageBreak/>
              <w:t>登记员</w:t>
            </w:r>
          </w:p>
        </w:tc>
        <w:tc>
          <w:tcPr>
            <w:tcW w:w="8198" w:type="dxa"/>
            <w:gridSpan w:val="16"/>
            <w:vAlign w:val="center"/>
          </w:tcPr>
          <w:p w14:paraId="67183B5C" w14:textId="77777777" w:rsidR="00994175" w:rsidRDefault="00994175" w:rsidP="00994175">
            <w:pPr>
              <w:topLinePunct/>
              <w:rPr>
                <w:rFonts w:ascii="宋体" w:hAnsi="宋体" w:hint="eastAsia"/>
                <w:sz w:val="18"/>
                <w:szCs w:val="18"/>
              </w:rPr>
            </w:pPr>
          </w:p>
        </w:tc>
      </w:tr>
      <w:tr w:rsidR="00994175" w14:paraId="752C0B46" w14:textId="77777777" w:rsidTr="00994175">
        <w:trPr>
          <w:trHeight w:hRule="exact" w:val="325"/>
          <w:jc w:val="center"/>
        </w:trPr>
        <w:tc>
          <w:tcPr>
            <w:tcW w:w="2085" w:type="dxa"/>
            <w:vAlign w:val="center"/>
          </w:tcPr>
          <w:p w14:paraId="433ABE1F" w14:textId="77777777" w:rsidR="00994175" w:rsidRDefault="00994175" w:rsidP="00994175">
            <w:pPr>
              <w:topLinePunct/>
              <w:rPr>
                <w:rFonts w:ascii="宋体" w:hAnsi="宋体" w:cs="仿宋_GB2312" w:hint="eastAsia"/>
                <w:sz w:val="18"/>
                <w:szCs w:val="18"/>
              </w:rPr>
            </w:pPr>
            <w:r>
              <w:rPr>
                <w:rFonts w:ascii="宋体" w:hAnsi="宋体" w:cs="仿宋_GB2312" w:hint="eastAsia"/>
                <w:sz w:val="18"/>
                <w:szCs w:val="18"/>
              </w:rPr>
              <w:t>合同编号</w:t>
            </w:r>
          </w:p>
        </w:tc>
        <w:tc>
          <w:tcPr>
            <w:tcW w:w="8198" w:type="dxa"/>
            <w:gridSpan w:val="16"/>
            <w:vAlign w:val="center"/>
          </w:tcPr>
          <w:p w14:paraId="3F9C95CF" w14:textId="77777777" w:rsidR="00994175" w:rsidRDefault="00994175" w:rsidP="00994175">
            <w:pPr>
              <w:topLinePunct/>
              <w:rPr>
                <w:rFonts w:ascii="宋体" w:hAnsi="宋体" w:hint="eastAsia"/>
                <w:sz w:val="18"/>
                <w:szCs w:val="18"/>
              </w:rPr>
            </w:pPr>
            <w:r>
              <w:rPr>
                <w:rFonts w:ascii="宋体" w:eastAsia="黑体" w:hAnsi="宋体" w:hint="eastAsia"/>
              </w:rPr>
              <w:t xml:space="preserve">  </w:t>
            </w:r>
            <w:r>
              <w:rPr>
                <w:rFonts w:ascii="宋体" w:eastAsia="黑体" w:hAnsi="宋体" w:hint="eastAsia"/>
              </w:rPr>
              <w:t>□□□□</w:t>
            </w:r>
            <w:r>
              <w:rPr>
                <w:rFonts w:ascii="宋体" w:eastAsia="黑体" w:hAnsi="宋体" w:hint="eastAsia"/>
              </w:rPr>
              <w:t>-</w:t>
            </w:r>
            <w:r>
              <w:rPr>
                <w:rFonts w:ascii="宋体" w:eastAsia="黑体" w:hAnsi="宋体" w:hint="eastAsia"/>
              </w:rPr>
              <w:t>□□□□</w:t>
            </w:r>
            <w:r>
              <w:rPr>
                <w:rFonts w:ascii="宋体" w:eastAsia="黑体" w:hAnsi="宋体" w:hint="eastAsia"/>
              </w:rPr>
              <w:t>-</w:t>
            </w:r>
            <w:r>
              <w:rPr>
                <w:rFonts w:ascii="宋体" w:eastAsia="黑体" w:hAnsi="宋体" w:hint="eastAsia"/>
              </w:rPr>
              <w:t>□□</w:t>
            </w:r>
            <w:r>
              <w:rPr>
                <w:rFonts w:ascii="宋体" w:eastAsia="黑体" w:hAnsi="宋体" w:hint="eastAsia"/>
              </w:rPr>
              <w:t>-</w:t>
            </w:r>
            <w:r>
              <w:rPr>
                <w:rFonts w:ascii="宋体" w:eastAsia="黑体" w:hAnsi="宋体" w:hint="eastAsia"/>
              </w:rPr>
              <w:t>□□□□□□</w:t>
            </w:r>
          </w:p>
        </w:tc>
      </w:tr>
      <w:tr w:rsidR="00994175" w14:paraId="6F060A35" w14:textId="77777777" w:rsidTr="00994175">
        <w:trPr>
          <w:trHeight w:hRule="exact" w:val="325"/>
          <w:jc w:val="center"/>
        </w:trPr>
        <w:tc>
          <w:tcPr>
            <w:tcW w:w="2085" w:type="dxa"/>
            <w:vAlign w:val="center"/>
          </w:tcPr>
          <w:p w14:paraId="35B97DE8" w14:textId="77777777" w:rsidR="00994175" w:rsidRDefault="00994175" w:rsidP="00994175">
            <w:pPr>
              <w:topLinePunct/>
              <w:rPr>
                <w:rFonts w:ascii="宋体" w:hAnsi="宋体" w:hint="eastAsia"/>
                <w:sz w:val="18"/>
                <w:szCs w:val="18"/>
              </w:rPr>
            </w:pPr>
            <w:r>
              <w:rPr>
                <w:rFonts w:ascii="宋体" w:hAnsi="宋体" w:cs="仿宋_GB2312" w:hint="eastAsia"/>
                <w:sz w:val="18"/>
                <w:szCs w:val="18"/>
              </w:rPr>
              <w:t>项</w:t>
            </w:r>
            <w:r>
              <w:rPr>
                <w:rFonts w:ascii="宋体" w:hAnsi="宋体" w:cs="仿宋_GB2312"/>
                <w:sz w:val="18"/>
                <w:szCs w:val="18"/>
              </w:rPr>
              <w:t xml:space="preserve"> </w:t>
            </w:r>
            <w:r>
              <w:rPr>
                <w:rFonts w:ascii="宋体" w:hAnsi="宋体" w:cs="仿宋_GB2312" w:hint="eastAsia"/>
                <w:sz w:val="18"/>
                <w:szCs w:val="18"/>
              </w:rPr>
              <w:t>目</w:t>
            </w:r>
            <w:r>
              <w:rPr>
                <w:rFonts w:ascii="宋体" w:hAnsi="宋体" w:cs="仿宋_GB2312"/>
                <w:sz w:val="18"/>
                <w:szCs w:val="18"/>
              </w:rPr>
              <w:t xml:space="preserve"> </w:t>
            </w:r>
            <w:r>
              <w:rPr>
                <w:rFonts w:ascii="宋体" w:hAnsi="宋体" w:cs="仿宋_GB2312" w:hint="eastAsia"/>
                <w:sz w:val="18"/>
                <w:szCs w:val="18"/>
              </w:rPr>
              <w:t>名</w:t>
            </w:r>
            <w:r>
              <w:rPr>
                <w:rFonts w:ascii="宋体" w:hAnsi="宋体" w:cs="仿宋_GB2312"/>
                <w:sz w:val="18"/>
                <w:szCs w:val="18"/>
              </w:rPr>
              <w:t xml:space="preserve"> </w:t>
            </w:r>
            <w:r>
              <w:rPr>
                <w:rFonts w:ascii="宋体" w:hAnsi="宋体" w:cs="仿宋_GB2312" w:hint="eastAsia"/>
                <w:sz w:val="18"/>
                <w:szCs w:val="18"/>
              </w:rPr>
              <w:t>称</w:t>
            </w:r>
          </w:p>
        </w:tc>
        <w:tc>
          <w:tcPr>
            <w:tcW w:w="8198" w:type="dxa"/>
            <w:gridSpan w:val="16"/>
            <w:vAlign w:val="center"/>
          </w:tcPr>
          <w:p w14:paraId="28200254" w14:textId="77777777" w:rsidR="00994175" w:rsidRDefault="00994175" w:rsidP="00994175">
            <w:pPr>
              <w:topLinePunct/>
              <w:rPr>
                <w:rFonts w:ascii="宋体" w:hAnsi="宋体" w:hint="eastAsia"/>
                <w:sz w:val="18"/>
                <w:szCs w:val="18"/>
              </w:rPr>
            </w:pPr>
          </w:p>
        </w:tc>
      </w:tr>
      <w:tr w:rsidR="00994175" w14:paraId="41F430AA" w14:textId="77777777" w:rsidTr="00994175">
        <w:trPr>
          <w:trHeight w:hRule="exact" w:val="325"/>
          <w:jc w:val="center"/>
        </w:trPr>
        <w:tc>
          <w:tcPr>
            <w:tcW w:w="2085" w:type="dxa"/>
            <w:vAlign w:val="center"/>
          </w:tcPr>
          <w:p w14:paraId="55C28E36" w14:textId="77777777" w:rsidR="00994175" w:rsidRDefault="00994175" w:rsidP="00994175">
            <w:pPr>
              <w:topLinePunct/>
              <w:rPr>
                <w:rFonts w:ascii="宋体" w:hAnsi="宋体" w:cs="仿宋_GB2312" w:hint="eastAsia"/>
                <w:sz w:val="18"/>
                <w:szCs w:val="18"/>
              </w:rPr>
            </w:pPr>
            <w:r>
              <w:rPr>
                <w:rFonts w:ascii="宋体" w:hAnsi="宋体" w:cs="仿宋_GB2312" w:hint="eastAsia"/>
                <w:sz w:val="18"/>
                <w:szCs w:val="18"/>
              </w:rPr>
              <w:t>合同登记日期</w:t>
            </w:r>
          </w:p>
        </w:tc>
        <w:tc>
          <w:tcPr>
            <w:tcW w:w="2671" w:type="dxa"/>
            <w:gridSpan w:val="4"/>
            <w:vAlign w:val="center"/>
          </w:tcPr>
          <w:p w14:paraId="23D68A4E" w14:textId="77777777" w:rsidR="00994175" w:rsidRDefault="00994175" w:rsidP="00994175">
            <w:pPr>
              <w:topLinePunct/>
              <w:rPr>
                <w:rFonts w:ascii="宋体" w:hAnsi="宋体" w:cs="仿宋_GB2312" w:hint="eastAsia"/>
                <w:sz w:val="18"/>
                <w:szCs w:val="18"/>
              </w:rPr>
            </w:pPr>
            <w:r>
              <w:rPr>
                <w:rFonts w:ascii="宋体" w:hAnsi="宋体" w:cs="仿宋_GB2312" w:hint="eastAsia"/>
                <w:sz w:val="18"/>
                <w:szCs w:val="18"/>
              </w:rPr>
              <w:t xml:space="preserve">  □□□□年□□月□□日</w:t>
            </w:r>
          </w:p>
        </w:tc>
        <w:tc>
          <w:tcPr>
            <w:tcW w:w="1729" w:type="dxa"/>
            <w:gridSpan w:val="6"/>
            <w:vAlign w:val="center"/>
          </w:tcPr>
          <w:p w14:paraId="7884A042" w14:textId="77777777" w:rsidR="00994175" w:rsidRDefault="00994175" w:rsidP="00994175">
            <w:pPr>
              <w:topLinePunct/>
              <w:jc w:val="center"/>
              <w:rPr>
                <w:rFonts w:ascii="宋体" w:hAnsi="宋体" w:cs="仿宋_GB2312" w:hint="eastAsia"/>
                <w:sz w:val="18"/>
                <w:szCs w:val="18"/>
              </w:rPr>
            </w:pPr>
            <w:r>
              <w:rPr>
                <w:rFonts w:ascii="宋体" w:hAnsi="宋体" w:cs="仿宋_GB2312" w:hint="eastAsia"/>
                <w:sz w:val="18"/>
                <w:szCs w:val="18"/>
              </w:rPr>
              <w:t>合同签订日期</w:t>
            </w:r>
          </w:p>
        </w:tc>
        <w:tc>
          <w:tcPr>
            <w:tcW w:w="3798" w:type="dxa"/>
            <w:gridSpan w:val="6"/>
            <w:vAlign w:val="center"/>
          </w:tcPr>
          <w:p w14:paraId="13050096" w14:textId="77777777" w:rsidR="00994175" w:rsidRDefault="00994175" w:rsidP="00994175">
            <w:pPr>
              <w:topLinePunct/>
              <w:rPr>
                <w:rFonts w:ascii="宋体" w:hAnsi="宋体" w:hint="eastAsia"/>
                <w:sz w:val="18"/>
                <w:szCs w:val="18"/>
              </w:rPr>
            </w:pPr>
            <w:r>
              <w:rPr>
                <w:rFonts w:ascii="宋体" w:hAnsi="宋体" w:cs="仿宋_GB2312" w:hint="eastAsia"/>
                <w:sz w:val="18"/>
                <w:szCs w:val="18"/>
              </w:rPr>
              <w:t>□□□□年□□月□□日</w:t>
            </w:r>
          </w:p>
        </w:tc>
      </w:tr>
      <w:tr w:rsidR="00994175" w14:paraId="231E0C3B" w14:textId="77777777" w:rsidTr="00994175">
        <w:trPr>
          <w:trHeight w:hRule="exact" w:val="325"/>
          <w:jc w:val="center"/>
        </w:trPr>
        <w:tc>
          <w:tcPr>
            <w:tcW w:w="2085" w:type="dxa"/>
            <w:vAlign w:val="center"/>
          </w:tcPr>
          <w:p w14:paraId="4FFBD01C" w14:textId="77777777" w:rsidR="00994175" w:rsidRDefault="00994175" w:rsidP="00994175">
            <w:pPr>
              <w:topLinePunct/>
              <w:rPr>
                <w:rFonts w:ascii="宋体" w:hAnsi="宋体" w:cs="仿宋_GB2312" w:hint="eastAsia"/>
                <w:sz w:val="18"/>
                <w:szCs w:val="18"/>
              </w:rPr>
            </w:pPr>
            <w:r>
              <w:rPr>
                <w:rFonts w:ascii="宋体" w:hAnsi="宋体" w:cs="仿宋_GB2312" w:hint="eastAsia"/>
                <w:sz w:val="18"/>
                <w:szCs w:val="18"/>
              </w:rPr>
              <w:t>合同起始日期</w:t>
            </w:r>
          </w:p>
        </w:tc>
        <w:tc>
          <w:tcPr>
            <w:tcW w:w="2671" w:type="dxa"/>
            <w:gridSpan w:val="4"/>
            <w:vAlign w:val="center"/>
          </w:tcPr>
          <w:p w14:paraId="0A6BA0A9" w14:textId="77777777" w:rsidR="00994175" w:rsidRDefault="00994175" w:rsidP="00994175">
            <w:r>
              <w:rPr>
                <w:rFonts w:ascii="宋体" w:hAnsi="宋体" w:cs="仿宋_GB2312" w:hint="eastAsia"/>
                <w:sz w:val="18"/>
                <w:szCs w:val="18"/>
              </w:rPr>
              <w:t xml:space="preserve">  □□□□年□□月□□日</w:t>
            </w:r>
          </w:p>
        </w:tc>
        <w:tc>
          <w:tcPr>
            <w:tcW w:w="1729" w:type="dxa"/>
            <w:gridSpan w:val="6"/>
            <w:vAlign w:val="center"/>
          </w:tcPr>
          <w:p w14:paraId="5DFF28BE" w14:textId="77777777" w:rsidR="00994175" w:rsidRDefault="00994175" w:rsidP="00994175">
            <w:pPr>
              <w:topLinePunct/>
              <w:spacing w:line="240" w:lineRule="exact"/>
              <w:jc w:val="center"/>
              <w:rPr>
                <w:rFonts w:ascii="宋体" w:hAnsi="宋体" w:cs="仿宋_GB2312" w:hint="eastAsia"/>
                <w:sz w:val="18"/>
                <w:szCs w:val="18"/>
              </w:rPr>
            </w:pPr>
            <w:r>
              <w:rPr>
                <w:rFonts w:ascii="宋体" w:hAnsi="宋体" w:cs="仿宋_GB2312" w:hint="eastAsia"/>
                <w:sz w:val="18"/>
                <w:szCs w:val="18"/>
              </w:rPr>
              <w:t>合同结束日期</w:t>
            </w:r>
          </w:p>
        </w:tc>
        <w:tc>
          <w:tcPr>
            <w:tcW w:w="3798" w:type="dxa"/>
            <w:gridSpan w:val="6"/>
            <w:vAlign w:val="center"/>
          </w:tcPr>
          <w:p w14:paraId="20CAE774" w14:textId="77777777" w:rsidR="00994175" w:rsidRDefault="00994175" w:rsidP="00994175">
            <w:r>
              <w:rPr>
                <w:rFonts w:ascii="宋体" w:hAnsi="宋体" w:cs="仿宋_GB2312" w:hint="eastAsia"/>
                <w:sz w:val="18"/>
                <w:szCs w:val="18"/>
              </w:rPr>
              <w:t>□□□□年□□月□□日</w:t>
            </w:r>
          </w:p>
        </w:tc>
      </w:tr>
      <w:tr w:rsidR="00994175" w14:paraId="47E511C7" w14:textId="77777777" w:rsidTr="00994175">
        <w:trPr>
          <w:trHeight w:hRule="exact" w:val="325"/>
          <w:jc w:val="center"/>
        </w:trPr>
        <w:tc>
          <w:tcPr>
            <w:tcW w:w="2085" w:type="dxa"/>
            <w:vAlign w:val="center"/>
          </w:tcPr>
          <w:p w14:paraId="52C80B06" w14:textId="77777777" w:rsidR="00994175" w:rsidRDefault="00994175" w:rsidP="00994175">
            <w:pPr>
              <w:topLinePunct/>
              <w:rPr>
                <w:rFonts w:ascii="宋体" w:hAnsi="宋体" w:hint="eastAsia"/>
                <w:sz w:val="18"/>
                <w:szCs w:val="18"/>
              </w:rPr>
            </w:pPr>
            <w:r>
              <w:rPr>
                <w:rFonts w:ascii="宋体" w:hAnsi="宋体" w:cs="仿宋_GB2312" w:hint="eastAsia"/>
                <w:sz w:val="18"/>
                <w:szCs w:val="18"/>
              </w:rPr>
              <w:t>合同成交总金额</w:t>
            </w:r>
          </w:p>
        </w:tc>
        <w:tc>
          <w:tcPr>
            <w:tcW w:w="2671" w:type="dxa"/>
            <w:gridSpan w:val="4"/>
            <w:vAlign w:val="center"/>
          </w:tcPr>
          <w:p w14:paraId="5F5BCBFB" w14:textId="77777777" w:rsidR="00994175" w:rsidRDefault="00994175" w:rsidP="00994175">
            <w:pPr>
              <w:topLinePunct/>
              <w:rPr>
                <w:rFonts w:ascii="宋体" w:hAnsi="宋体" w:cs="仿宋_GB2312" w:hint="eastAsia"/>
                <w:sz w:val="18"/>
                <w:szCs w:val="18"/>
              </w:rPr>
            </w:pPr>
          </w:p>
        </w:tc>
        <w:tc>
          <w:tcPr>
            <w:tcW w:w="1729" w:type="dxa"/>
            <w:gridSpan w:val="6"/>
            <w:vAlign w:val="center"/>
          </w:tcPr>
          <w:p w14:paraId="5FAD3E1D" w14:textId="77777777" w:rsidR="00994175" w:rsidRDefault="00994175" w:rsidP="00994175">
            <w:pPr>
              <w:topLinePunct/>
              <w:jc w:val="center"/>
              <w:rPr>
                <w:rFonts w:ascii="宋体" w:hAnsi="宋体" w:cs="仿宋_GB2312" w:hint="eastAsia"/>
                <w:sz w:val="18"/>
                <w:szCs w:val="18"/>
              </w:rPr>
            </w:pPr>
            <w:r>
              <w:rPr>
                <w:rFonts w:ascii="宋体" w:hAnsi="宋体" w:cs="仿宋_GB2312" w:hint="eastAsia"/>
                <w:sz w:val="18"/>
                <w:szCs w:val="18"/>
              </w:rPr>
              <w:t>其中：技术交易额</w:t>
            </w:r>
          </w:p>
        </w:tc>
        <w:tc>
          <w:tcPr>
            <w:tcW w:w="3798" w:type="dxa"/>
            <w:gridSpan w:val="6"/>
            <w:vAlign w:val="center"/>
          </w:tcPr>
          <w:p w14:paraId="1434C7E3" w14:textId="77777777" w:rsidR="00994175" w:rsidRDefault="00994175" w:rsidP="00994175"/>
        </w:tc>
      </w:tr>
      <w:tr w:rsidR="00994175" w14:paraId="6D9B9A74" w14:textId="77777777" w:rsidTr="00994175">
        <w:trPr>
          <w:trHeight w:hRule="exact" w:val="566"/>
          <w:jc w:val="center"/>
        </w:trPr>
        <w:tc>
          <w:tcPr>
            <w:tcW w:w="2085" w:type="dxa"/>
            <w:vAlign w:val="center"/>
          </w:tcPr>
          <w:p w14:paraId="39E7CF9E"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是否关联交易</w:t>
            </w:r>
          </w:p>
        </w:tc>
        <w:tc>
          <w:tcPr>
            <w:tcW w:w="8198" w:type="dxa"/>
            <w:gridSpan w:val="16"/>
            <w:vAlign w:val="center"/>
          </w:tcPr>
          <w:p w14:paraId="0D14AF74" w14:textId="77777777" w:rsidR="00994175" w:rsidRDefault="00994175" w:rsidP="00994175">
            <w:pPr>
              <w:topLinePunct/>
              <w:spacing w:line="200" w:lineRule="exact"/>
              <w:ind w:firstLineChars="100" w:firstLine="180"/>
              <w:rPr>
                <w:rFonts w:ascii="宋体" w:hAnsi="宋体" w:cs="仿宋_GB2312" w:hint="eastAsia"/>
                <w:color w:val="000000"/>
                <w:sz w:val="18"/>
                <w:szCs w:val="18"/>
              </w:rPr>
            </w:pPr>
            <w:r>
              <w:rPr>
                <w:rFonts w:ascii="宋体" w:hAnsi="宋体" w:cs="仿宋_GB2312" w:hint="eastAsia"/>
                <w:color w:val="000000"/>
                <w:sz w:val="18"/>
                <w:szCs w:val="18"/>
              </w:rPr>
              <w:t xml:space="preserve">□ 是      □否     </w:t>
            </w:r>
          </w:p>
        </w:tc>
      </w:tr>
      <w:tr w:rsidR="00994175" w14:paraId="7987F2D6" w14:textId="77777777" w:rsidTr="00994175">
        <w:trPr>
          <w:trHeight w:hRule="exact" w:val="566"/>
          <w:jc w:val="center"/>
        </w:trPr>
        <w:tc>
          <w:tcPr>
            <w:tcW w:w="2085" w:type="dxa"/>
            <w:vAlign w:val="center"/>
          </w:tcPr>
          <w:p w14:paraId="05813F84"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支付方式</w:t>
            </w:r>
          </w:p>
        </w:tc>
        <w:tc>
          <w:tcPr>
            <w:tcW w:w="8198" w:type="dxa"/>
            <w:gridSpan w:val="16"/>
            <w:vAlign w:val="center"/>
          </w:tcPr>
          <w:p w14:paraId="4A6E69AB" w14:textId="77777777" w:rsidR="00994175" w:rsidRDefault="00994175" w:rsidP="00994175">
            <w:pPr>
              <w:topLinePunct/>
              <w:spacing w:line="200" w:lineRule="exact"/>
              <w:rPr>
                <w:rFonts w:ascii="宋体" w:hAnsi="宋体" w:cs="仿宋_GB2312" w:hint="eastAsia"/>
                <w:color w:val="000000"/>
                <w:sz w:val="18"/>
                <w:szCs w:val="18"/>
              </w:rPr>
            </w:pPr>
            <w:r>
              <w:rPr>
                <w:rFonts w:ascii="宋体" w:hAnsi="宋体" w:cs="仿宋_GB2312" w:hint="eastAsia"/>
                <w:color w:val="000000"/>
                <w:sz w:val="18"/>
                <w:szCs w:val="18"/>
              </w:rPr>
              <w:t xml:space="preserve">  □□□</w:t>
            </w:r>
          </w:p>
          <w:p w14:paraId="08D8A03D" w14:textId="77777777" w:rsidR="00994175" w:rsidRDefault="00994175" w:rsidP="00994175">
            <w:pPr>
              <w:rPr>
                <w:color w:val="000000"/>
              </w:rPr>
            </w:pPr>
            <w:r>
              <w:rPr>
                <w:rFonts w:ascii="宋体" w:hAnsi="宋体" w:cs="仿宋_GB2312" w:hint="eastAsia"/>
                <w:color w:val="000000"/>
                <w:sz w:val="18"/>
                <w:szCs w:val="18"/>
              </w:rPr>
              <w:t xml:space="preserve">  010 一次性支付   020 分期支付   030 提成支付</w:t>
            </w:r>
          </w:p>
        </w:tc>
      </w:tr>
      <w:tr w:rsidR="00994175" w14:paraId="4F31EBCF" w14:textId="77777777" w:rsidTr="00994175">
        <w:trPr>
          <w:trHeight w:hRule="exact" w:val="616"/>
          <w:jc w:val="center"/>
        </w:trPr>
        <w:tc>
          <w:tcPr>
            <w:tcW w:w="2085" w:type="dxa"/>
            <w:vAlign w:val="center"/>
          </w:tcPr>
          <w:p w14:paraId="6F7C0229" w14:textId="77777777" w:rsidR="00994175" w:rsidRDefault="00994175" w:rsidP="00994175">
            <w:pPr>
              <w:topLinePunct/>
              <w:spacing w:line="200" w:lineRule="exact"/>
              <w:rPr>
                <w:rFonts w:ascii="宋体" w:hAnsi="宋体" w:hint="eastAsia"/>
                <w:color w:val="000000"/>
                <w:sz w:val="18"/>
                <w:szCs w:val="18"/>
              </w:rPr>
            </w:pPr>
            <w:r>
              <w:rPr>
                <w:rFonts w:ascii="宋体" w:hAnsi="宋体" w:cs="仿宋_GB2312" w:hint="eastAsia"/>
                <w:color w:val="000000"/>
                <w:sz w:val="18"/>
                <w:szCs w:val="18"/>
              </w:rPr>
              <w:t>合</w:t>
            </w:r>
            <w:r>
              <w:rPr>
                <w:rFonts w:ascii="宋体" w:hAnsi="宋体" w:cs="仿宋_GB2312"/>
                <w:color w:val="000000"/>
                <w:sz w:val="18"/>
                <w:szCs w:val="18"/>
              </w:rPr>
              <w:t xml:space="preserve"> </w:t>
            </w:r>
            <w:r>
              <w:rPr>
                <w:rFonts w:ascii="宋体" w:hAnsi="宋体" w:cs="仿宋_GB2312" w:hint="eastAsia"/>
                <w:color w:val="000000"/>
                <w:sz w:val="18"/>
                <w:szCs w:val="18"/>
              </w:rPr>
              <w:t>同</w:t>
            </w:r>
            <w:r>
              <w:rPr>
                <w:rFonts w:ascii="宋体" w:hAnsi="宋体" w:cs="仿宋_GB2312"/>
                <w:color w:val="000000"/>
                <w:sz w:val="18"/>
                <w:szCs w:val="18"/>
              </w:rPr>
              <w:t xml:space="preserve"> </w:t>
            </w:r>
            <w:r>
              <w:rPr>
                <w:rFonts w:ascii="宋体" w:hAnsi="宋体" w:cs="仿宋_GB2312" w:hint="eastAsia"/>
                <w:color w:val="000000"/>
                <w:sz w:val="18"/>
                <w:szCs w:val="18"/>
              </w:rPr>
              <w:t>类</w:t>
            </w:r>
            <w:r>
              <w:rPr>
                <w:rFonts w:ascii="宋体" w:hAnsi="宋体" w:cs="仿宋_GB2312"/>
                <w:color w:val="000000"/>
                <w:sz w:val="18"/>
                <w:szCs w:val="18"/>
              </w:rPr>
              <w:t xml:space="preserve"> </w:t>
            </w:r>
            <w:r>
              <w:rPr>
                <w:rFonts w:ascii="宋体" w:hAnsi="宋体" w:cs="仿宋_GB2312" w:hint="eastAsia"/>
                <w:color w:val="000000"/>
                <w:sz w:val="18"/>
                <w:szCs w:val="18"/>
              </w:rPr>
              <w:t>别</w:t>
            </w:r>
          </w:p>
        </w:tc>
        <w:tc>
          <w:tcPr>
            <w:tcW w:w="8198" w:type="dxa"/>
            <w:gridSpan w:val="16"/>
            <w:vAlign w:val="center"/>
          </w:tcPr>
          <w:p w14:paraId="036BDA01" w14:textId="77777777" w:rsidR="00994175" w:rsidRDefault="00994175" w:rsidP="00994175">
            <w:pPr>
              <w:topLinePunct/>
              <w:spacing w:line="200" w:lineRule="exact"/>
              <w:rPr>
                <w:rFonts w:ascii="宋体" w:hAnsi="宋体" w:cs="仿宋_GB2312" w:hint="eastAsia"/>
                <w:color w:val="000000"/>
                <w:sz w:val="18"/>
                <w:szCs w:val="18"/>
              </w:rPr>
            </w:pPr>
            <w:r>
              <w:rPr>
                <w:rFonts w:ascii="宋体" w:hAnsi="宋体" w:cs="仿宋_GB2312" w:hint="eastAsia"/>
                <w:color w:val="000000"/>
                <w:sz w:val="18"/>
                <w:szCs w:val="18"/>
              </w:rPr>
              <w:t xml:space="preserve">  □□□</w:t>
            </w:r>
            <w:r>
              <w:rPr>
                <w:rFonts w:ascii="宋体" w:hAnsi="宋体" w:cs="仿宋_GB2312"/>
                <w:color w:val="000000"/>
                <w:sz w:val="18"/>
                <w:szCs w:val="18"/>
              </w:rPr>
              <w:t xml:space="preserve"> </w:t>
            </w:r>
          </w:p>
          <w:p w14:paraId="5B971C9F" w14:textId="77777777" w:rsidR="00994175" w:rsidRDefault="00994175" w:rsidP="00994175">
            <w:pPr>
              <w:topLinePunct/>
              <w:spacing w:line="200" w:lineRule="exact"/>
              <w:rPr>
                <w:rFonts w:ascii="宋体" w:hAnsi="宋体" w:cs="仿宋_GB2312" w:hint="eastAsia"/>
                <w:color w:val="000000"/>
                <w:sz w:val="18"/>
                <w:szCs w:val="18"/>
              </w:rPr>
            </w:pPr>
            <w:r>
              <w:rPr>
                <w:rFonts w:ascii="宋体" w:hAnsi="宋体" w:cs="仿宋_GB2312" w:hint="eastAsia"/>
                <w:color w:val="000000"/>
                <w:sz w:val="18"/>
                <w:szCs w:val="18"/>
              </w:rPr>
              <w:t xml:space="preserve">  </w:t>
            </w:r>
            <w:r>
              <w:rPr>
                <w:rFonts w:ascii="宋体" w:hAnsi="宋体" w:cs="仿宋_GB2312"/>
                <w:color w:val="000000"/>
                <w:sz w:val="18"/>
                <w:szCs w:val="18"/>
              </w:rPr>
              <w:t>0</w:t>
            </w:r>
            <w:r>
              <w:rPr>
                <w:rFonts w:ascii="宋体" w:hAnsi="宋体" w:cs="仿宋_GB2312"/>
                <w:color w:val="000000"/>
                <w:spacing w:val="-4"/>
                <w:sz w:val="18"/>
                <w:szCs w:val="18"/>
              </w:rPr>
              <w:t>10</w:t>
            </w:r>
            <w:r>
              <w:rPr>
                <w:rFonts w:ascii="宋体" w:hAnsi="宋体" w:cs="仿宋_GB2312" w:hint="eastAsia"/>
                <w:color w:val="000000"/>
                <w:spacing w:val="-4"/>
                <w:sz w:val="18"/>
                <w:szCs w:val="18"/>
              </w:rPr>
              <w:t xml:space="preserve"> 技术开发</w:t>
            </w:r>
            <w:r>
              <w:rPr>
                <w:rFonts w:ascii="宋体" w:hAnsi="宋体" w:cs="仿宋_GB2312"/>
                <w:color w:val="000000"/>
                <w:spacing w:val="-4"/>
                <w:sz w:val="18"/>
                <w:szCs w:val="18"/>
              </w:rPr>
              <w:t xml:space="preserve">  </w:t>
            </w:r>
            <w:r>
              <w:rPr>
                <w:rFonts w:ascii="宋体" w:hAnsi="宋体" w:cs="仿宋_GB2312" w:hint="eastAsia"/>
                <w:color w:val="000000"/>
                <w:spacing w:val="-4"/>
                <w:sz w:val="18"/>
                <w:szCs w:val="18"/>
              </w:rPr>
              <w:t xml:space="preserve">      </w:t>
            </w:r>
            <w:r>
              <w:rPr>
                <w:rFonts w:ascii="宋体" w:hAnsi="宋体" w:cs="仿宋_GB2312"/>
                <w:color w:val="000000"/>
                <w:spacing w:val="-4"/>
                <w:sz w:val="18"/>
                <w:szCs w:val="18"/>
              </w:rPr>
              <w:t>020</w:t>
            </w:r>
            <w:r>
              <w:rPr>
                <w:rFonts w:ascii="宋体" w:hAnsi="宋体" w:cs="仿宋_GB2312" w:hint="eastAsia"/>
                <w:color w:val="000000"/>
                <w:spacing w:val="-4"/>
                <w:sz w:val="18"/>
                <w:szCs w:val="18"/>
              </w:rPr>
              <w:t xml:space="preserve"> 技术转让        </w:t>
            </w:r>
            <w:r>
              <w:rPr>
                <w:rFonts w:ascii="宋体" w:hAnsi="宋体" w:cs="仿宋_GB2312"/>
                <w:color w:val="000000"/>
                <w:spacing w:val="-4"/>
                <w:sz w:val="18"/>
                <w:szCs w:val="18"/>
              </w:rPr>
              <w:t>030</w:t>
            </w:r>
            <w:r>
              <w:rPr>
                <w:rFonts w:ascii="宋体" w:hAnsi="宋体" w:cs="仿宋_GB2312" w:hint="eastAsia"/>
                <w:color w:val="000000"/>
                <w:spacing w:val="-4"/>
                <w:sz w:val="18"/>
                <w:szCs w:val="18"/>
              </w:rPr>
              <w:t xml:space="preserve"> 技术咨询        </w:t>
            </w:r>
            <w:r>
              <w:rPr>
                <w:rFonts w:ascii="宋体" w:hAnsi="宋体" w:cs="仿宋_GB2312"/>
                <w:color w:val="000000"/>
                <w:spacing w:val="-4"/>
                <w:sz w:val="18"/>
                <w:szCs w:val="18"/>
              </w:rPr>
              <w:t>040</w:t>
            </w:r>
            <w:r>
              <w:rPr>
                <w:rFonts w:ascii="宋体" w:hAnsi="宋体" w:cs="仿宋_GB2312" w:hint="eastAsia"/>
                <w:color w:val="000000"/>
                <w:spacing w:val="-4"/>
                <w:sz w:val="18"/>
                <w:szCs w:val="18"/>
              </w:rPr>
              <w:t xml:space="preserve"> 技术服务</w:t>
            </w:r>
          </w:p>
        </w:tc>
      </w:tr>
      <w:tr w:rsidR="00994175" w14:paraId="040D02D8" w14:textId="77777777" w:rsidTr="00994175">
        <w:trPr>
          <w:trHeight w:hRule="exact" w:val="755"/>
          <w:jc w:val="center"/>
        </w:trPr>
        <w:tc>
          <w:tcPr>
            <w:tcW w:w="2085" w:type="dxa"/>
            <w:vAlign w:val="center"/>
          </w:tcPr>
          <w:p w14:paraId="49303B31" w14:textId="77777777" w:rsidR="00994175" w:rsidRDefault="00994175" w:rsidP="00994175">
            <w:pPr>
              <w:topLinePunct/>
              <w:spacing w:line="200" w:lineRule="exact"/>
              <w:rPr>
                <w:rFonts w:ascii="宋体" w:hAnsi="宋体" w:hint="eastAsia"/>
                <w:color w:val="000000"/>
                <w:sz w:val="18"/>
                <w:szCs w:val="18"/>
              </w:rPr>
            </w:pPr>
            <w:r>
              <w:rPr>
                <w:rFonts w:ascii="宋体" w:hAnsi="宋体" w:cs="仿宋_GB2312" w:hint="eastAsia"/>
                <w:color w:val="000000"/>
                <w:sz w:val="18"/>
                <w:szCs w:val="18"/>
              </w:rPr>
              <w:t>项目计划来源</w:t>
            </w:r>
          </w:p>
        </w:tc>
        <w:tc>
          <w:tcPr>
            <w:tcW w:w="8198" w:type="dxa"/>
            <w:gridSpan w:val="16"/>
            <w:vAlign w:val="center"/>
          </w:tcPr>
          <w:p w14:paraId="5A5B9C38" w14:textId="77777777" w:rsidR="00994175" w:rsidRDefault="00994175" w:rsidP="00994175">
            <w:pPr>
              <w:topLinePunct/>
              <w:spacing w:line="200" w:lineRule="exact"/>
              <w:rPr>
                <w:rFonts w:ascii="宋体" w:hAnsi="宋体" w:cs="仿宋_GB2312" w:hint="eastAsia"/>
                <w:color w:val="000000"/>
                <w:sz w:val="18"/>
                <w:szCs w:val="18"/>
              </w:rPr>
            </w:pPr>
            <w:r>
              <w:rPr>
                <w:rFonts w:ascii="宋体" w:hAnsi="宋体" w:cs="仿宋_GB2312" w:hint="eastAsia"/>
                <w:color w:val="000000"/>
                <w:sz w:val="18"/>
                <w:szCs w:val="18"/>
              </w:rPr>
              <w:t xml:space="preserve">  □□□</w:t>
            </w:r>
          </w:p>
          <w:p w14:paraId="0784ECE2" w14:textId="77777777" w:rsidR="00994175" w:rsidRDefault="00994175" w:rsidP="00994175">
            <w:pPr>
              <w:topLinePunct/>
              <w:spacing w:line="200" w:lineRule="exact"/>
              <w:rPr>
                <w:rFonts w:ascii="宋体" w:hAnsi="宋体" w:cs="仿宋_GB2312" w:hint="eastAsia"/>
                <w:color w:val="000000"/>
                <w:sz w:val="18"/>
                <w:szCs w:val="18"/>
              </w:rPr>
            </w:pPr>
            <w:r>
              <w:rPr>
                <w:rFonts w:ascii="宋体" w:hAnsi="宋体" w:cs="仿宋_GB2312" w:hint="eastAsia"/>
                <w:color w:val="000000"/>
                <w:sz w:val="18"/>
                <w:szCs w:val="18"/>
              </w:rPr>
              <w:t xml:space="preserve">  </w:t>
            </w:r>
            <w:r>
              <w:rPr>
                <w:rFonts w:ascii="宋体" w:hAnsi="宋体" w:cs="仿宋_GB2312"/>
                <w:color w:val="000000"/>
                <w:sz w:val="18"/>
                <w:szCs w:val="18"/>
              </w:rPr>
              <w:t>010</w:t>
            </w:r>
            <w:r>
              <w:rPr>
                <w:rFonts w:ascii="宋体" w:hAnsi="宋体" w:cs="仿宋_GB2312" w:hint="eastAsia"/>
                <w:color w:val="000000"/>
                <w:sz w:val="18"/>
                <w:szCs w:val="18"/>
              </w:rPr>
              <w:t>国家科技计划  020部门计划</w:t>
            </w:r>
            <w:r>
              <w:rPr>
                <w:rFonts w:ascii="宋体" w:hAnsi="宋体" w:cs="仿宋_GB2312"/>
                <w:color w:val="000000"/>
                <w:sz w:val="18"/>
                <w:szCs w:val="18"/>
              </w:rPr>
              <w:t xml:space="preserve">  0</w:t>
            </w:r>
            <w:r>
              <w:rPr>
                <w:rFonts w:ascii="宋体" w:hAnsi="宋体" w:cs="仿宋_GB2312" w:hint="eastAsia"/>
                <w:color w:val="000000"/>
                <w:sz w:val="18"/>
                <w:szCs w:val="18"/>
              </w:rPr>
              <w:t>3</w:t>
            </w:r>
            <w:r>
              <w:rPr>
                <w:rFonts w:ascii="宋体" w:hAnsi="宋体" w:cs="仿宋_GB2312"/>
                <w:color w:val="000000"/>
                <w:sz w:val="18"/>
                <w:szCs w:val="18"/>
              </w:rPr>
              <w:t xml:space="preserve">0 </w:t>
            </w:r>
            <w:r>
              <w:rPr>
                <w:rFonts w:ascii="宋体" w:hAnsi="宋体" w:cs="仿宋_GB2312" w:hint="eastAsia"/>
                <w:color w:val="000000"/>
                <w:sz w:val="18"/>
                <w:szCs w:val="18"/>
              </w:rPr>
              <w:t>省、自治区、直辖市及计划单列市计划</w:t>
            </w:r>
          </w:p>
          <w:p w14:paraId="11805A18" w14:textId="77777777" w:rsidR="00994175" w:rsidRDefault="00994175" w:rsidP="00994175">
            <w:pPr>
              <w:topLinePunct/>
              <w:spacing w:line="200" w:lineRule="exact"/>
              <w:rPr>
                <w:rFonts w:ascii="宋体" w:hAnsi="宋体" w:cs="仿宋_GB2312" w:hint="eastAsia"/>
                <w:color w:val="000000"/>
                <w:sz w:val="18"/>
                <w:szCs w:val="18"/>
              </w:rPr>
            </w:pPr>
            <w:r>
              <w:rPr>
                <w:rFonts w:ascii="宋体" w:hAnsi="宋体" w:cs="仿宋_GB2312" w:hint="eastAsia"/>
                <w:color w:val="000000"/>
                <w:sz w:val="18"/>
                <w:szCs w:val="18"/>
              </w:rPr>
              <w:t xml:space="preserve">  </w:t>
            </w:r>
            <w:r>
              <w:rPr>
                <w:rFonts w:ascii="宋体" w:hAnsi="宋体" w:cs="仿宋_GB2312"/>
                <w:color w:val="000000"/>
                <w:sz w:val="18"/>
                <w:szCs w:val="18"/>
              </w:rPr>
              <w:t>0</w:t>
            </w:r>
            <w:r>
              <w:rPr>
                <w:rFonts w:ascii="宋体" w:hAnsi="宋体" w:cs="仿宋_GB2312" w:hint="eastAsia"/>
                <w:color w:val="000000"/>
                <w:sz w:val="18"/>
                <w:szCs w:val="18"/>
              </w:rPr>
              <w:t>4</w:t>
            </w:r>
            <w:r>
              <w:rPr>
                <w:rFonts w:ascii="宋体" w:hAnsi="宋体" w:cs="仿宋_GB2312"/>
                <w:color w:val="000000"/>
                <w:sz w:val="18"/>
                <w:szCs w:val="18"/>
              </w:rPr>
              <w:t xml:space="preserve">0 </w:t>
            </w:r>
            <w:r>
              <w:rPr>
                <w:rFonts w:ascii="宋体" w:hAnsi="宋体" w:cs="仿宋_GB2312" w:hint="eastAsia"/>
                <w:color w:val="000000"/>
                <w:sz w:val="18"/>
                <w:szCs w:val="18"/>
              </w:rPr>
              <w:t>地、市、县计划</w:t>
            </w:r>
            <w:r>
              <w:rPr>
                <w:rFonts w:ascii="宋体" w:hAnsi="宋体" w:cs="仿宋_GB2312"/>
                <w:color w:val="000000"/>
                <w:sz w:val="18"/>
                <w:szCs w:val="18"/>
              </w:rPr>
              <w:t xml:space="preserve">  0</w:t>
            </w:r>
            <w:r>
              <w:rPr>
                <w:rFonts w:ascii="宋体" w:hAnsi="宋体" w:cs="仿宋_GB2312" w:hint="eastAsia"/>
                <w:color w:val="000000"/>
                <w:sz w:val="18"/>
                <w:szCs w:val="18"/>
              </w:rPr>
              <w:t>5</w:t>
            </w:r>
            <w:r>
              <w:rPr>
                <w:rFonts w:ascii="宋体" w:hAnsi="宋体" w:cs="仿宋_GB2312"/>
                <w:color w:val="000000"/>
                <w:sz w:val="18"/>
                <w:szCs w:val="18"/>
              </w:rPr>
              <w:t xml:space="preserve">0 </w:t>
            </w:r>
            <w:r>
              <w:rPr>
                <w:rFonts w:ascii="宋体" w:hAnsi="宋体" w:cs="仿宋_GB2312" w:hint="eastAsia"/>
                <w:color w:val="000000"/>
                <w:sz w:val="18"/>
                <w:szCs w:val="18"/>
              </w:rPr>
              <w:t>计划外</w:t>
            </w:r>
          </w:p>
        </w:tc>
      </w:tr>
      <w:tr w:rsidR="00994175" w14:paraId="38B6AF27" w14:textId="77777777" w:rsidTr="00994175">
        <w:trPr>
          <w:trHeight w:hRule="exact" w:val="638"/>
          <w:jc w:val="center"/>
        </w:trPr>
        <w:tc>
          <w:tcPr>
            <w:tcW w:w="2085" w:type="dxa"/>
            <w:vAlign w:val="center"/>
          </w:tcPr>
          <w:p w14:paraId="0232CDD2"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课题立项名称</w:t>
            </w:r>
          </w:p>
        </w:tc>
        <w:tc>
          <w:tcPr>
            <w:tcW w:w="8198" w:type="dxa"/>
            <w:gridSpan w:val="16"/>
            <w:vAlign w:val="center"/>
          </w:tcPr>
          <w:p w14:paraId="720EB15A" w14:textId="77777777" w:rsidR="00994175" w:rsidRDefault="00994175" w:rsidP="00994175">
            <w:pPr>
              <w:topLinePunct/>
              <w:rPr>
                <w:rFonts w:ascii="宋体" w:eastAsia="黑体" w:hAnsi="宋体" w:hint="eastAsia"/>
                <w:color w:val="000000"/>
              </w:rPr>
            </w:pPr>
            <w:r>
              <w:rPr>
                <w:rFonts w:ascii="宋体" w:hAnsi="宋体" w:cs="仿宋_GB2312" w:hint="eastAsia"/>
                <w:color w:val="000000"/>
                <w:sz w:val="18"/>
                <w:szCs w:val="18"/>
              </w:rPr>
              <w:t xml:space="preserve"> </w:t>
            </w:r>
          </w:p>
        </w:tc>
      </w:tr>
      <w:tr w:rsidR="00994175" w14:paraId="03586B08" w14:textId="77777777" w:rsidTr="00994175">
        <w:trPr>
          <w:trHeight w:hRule="exact" w:val="638"/>
          <w:jc w:val="center"/>
        </w:trPr>
        <w:tc>
          <w:tcPr>
            <w:tcW w:w="2085" w:type="dxa"/>
            <w:vAlign w:val="center"/>
          </w:tcPr>
          <w:p w14:paraId="536A3379"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课题立项编号</w:t>
            </w:r>
          </w:p>
        </w:tc>
        <w:tc>
          <w:tcPr>
            <w:tcW w:w="8198" w:type="dxa"/>
            <w:gridSpan w:val="16"/>
            <w:vAlign w:val="center"/>
          </w:tcPr>
          <w:p w14:paraId="2C458DAA" w14:textId="77777777" w:rsidR="00994175" w:rsidRDefault="00994175" w:rsidP="00994175">
            <w:pPr>
              <w:topLinePunct/>
              <w:rPr>
                <w:rFonts w:ascii="宋体" w:eastAsia="黑体" w:hAnsi="宋体" w:hint="eastAsia"/>
                <w:color w:val="000000"/>
              </w:rPr>
            </w:pPr>
            <w:r>
              <w:rPr>
                <w:rFonts w:ascii="宋体" w:eastAsia="黑体" w:hAnsi="宋体" w:hint="eastAsia"/>
                <w:color w:val="000000"/>
              </w:rPr>
              <w:t xml:space="preserve">  </w:t>
            </w:r>
            <w:r>
              <w:rPr>
                <w:rFonts w:ascii="宋体" w:eastAsia="黑体" w:hAnsi="宋体" w:hint="eastAsia"/>
                <w:color w:val="000000"/>
              </w:rPr>
              <w:t>□□□□□□□□□□□□</w:t>
            </w:r>
          </w:p>
        </w:tc>
      </w:tr>
      <w:tr w:rsidR="00994175" w14:paraId="1A5AA12C" w14:textId="77777777" w:rsidTr="00994175">
        <w:trPr>
          <w:trHeight w:hRule="exact" w:val="638"/>
          <w:jc w:val="center"/>
        </w:trPr>
        <w:tc>
          <w:tcPr>
            <w:tcW w:w="2085" w:type="dxa"/>
            <w:vAlign w:val="center"/>
          </w:tcPr>
          <w:p w14:paraId="720ED530"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科技成果登记</w:t>
            </w:r>
          </w:p>
          <w:p w14:paraId="3E1596FC"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部门批准登记号</w:t>
            </w:r>
          </w:p>
        </w:tc>
        <w:tc>
          <w:tcPr>
            <w:tcW w:w="8198" w:type="dxa"/>
            <w:gridSpan w:val="16"/>
            <w:vAlign w:val="center"/>
          </w:tcPr>
          <w:p w14:paraId="5D4E27D3" w14:textId="77777777" w:rsidR="00994175" w:rsidRDefault="00994175" w:rsidP="00994175">
            <w:pPr>
              <w:topLinePunct/>
              <w:rPr>
                <w:rFonts w:ascii="宋体" w:hAnsi="宋体" w:cs="仿宋_GB2312" w:hint="eastAsia"/>
                <w:color w:val="000000"/>
                <w:sz w:val="18"/>
                <w:szCs w:val="18"/>
              </w:rPr>
            </w:pPr>
            <w:r>
              <w:rPr>
                <w:rFonts w:ascii="宋体" w:eastAsia="黑体" w:hAnsi="宋体" w:hint="eastAsia"/>
                <w:color w:val="000000"/>
              </w:rPr>
              <w:t xml:space="preserve">  </w:t>
            </w:r>
            <w:r>
              <w:rPr>
                <w:rFonts w:ascii="宋体" w:eastAsia="黑体" w:hAnsi="宋体" w:hint="eastAsia"/>
                <w:color w:val="000000"/>
              </w:rPr>
              <w:t>□□□□</w:t>
            </w:r>
            <w:r>
              <w:rPr>
                <w:rFonts w:ascii="宋体" w:eastAsia="黑体" w:hAnsi="宋体" w:hint="eastAsia"/>
                <w:color w:val="000000"/>
              </w:rPr>
              <w:t>-</w:t>
            </w:r>
            <w:r>
              <w:rPr>
                <w:rFonts w:ascii="宋体" w:eastAsia="黑体" w:hAnsi="宋体" w:hint="eastAsia"/>
                <w:color w:val="000000"/>
              </w:rPr>
              <w:t>□□□□</w:t>
            </w:r>
            <w:r>
              <w:rPr>
                <w:rFonts w:ascii="宋体" w:eastAsia="黑体" w:hAnsi="宋体" w:hint="eastAsia"/>
                <w:color w:val="000000"/>
              </w:rPr>
              <w:t>-</w:t>
            </w:r>
            <w:r>
              <w:rPr>
                <w:rFonts w:ascii="宋体" w:eastAsia="黑体" w:hAnsi="宋体" w:hint="eastAsia"/>
                <w:color w:val="000000"/>
              </w:rPr>
              <w:t>□□□□</w:t>
            </w:r>
          </w:p>
        </w:tc>
      </w:tr>
      <w:tr w:rsidR="00994175" w14:paraId="2C97BE8E" w14:textId="77777777" w:rsidTr="00994175">
        <w:trPr>
          <w:trHeight w:hRule="exact" w:val="789"/>
          <w:jc w:val="center"/>
        </w:trPr>
        <w:tc>
          <w:tcPr>
            <w:tcW w:w="2085" w:type="dxa"/>
            <w:vAlign w:val="center"/>
          </w:tcPr>
          <w:p w14:paraId="21E5CE75" w14:textId="77777777" w:rsidR="00994175" w:rsidRDefault="00994175" w:rsidP="00994175">
            <w:pPr>
              <w:topLinePunct/>
              <w:spacing w:line="200" w:lineRule="exact"/>
              <w:rPr>
                <w:rFonts w:ascii="宋体" w:hAnsi="宋体" w:hint="eastAsia"/>
                <w:color w:val="000000"/>
                <w:sz w:val="18"/>
                <w:szCs w:val="18"/>
              </w:rPr>
            </w:pPr>
            <w:r>
              <w:rPr>
                <w:rFonts w:ascii="宋体" w:hAnsi="宋体" w:cs="仿宋_GB2312" w:hint="eastAsia"/>
                <w:color w:val="000000"/>
                <w:sz w:val="18"/>
                <w:szCs w:val="18"/>
              </w:rPr>
              <w:t>知</w:t>
            </w:r>
            <w:r>
              <w:rPr>
                <w:rFonts w:ascii="宋体" w:hAnsi="宋体" w:cs="仿宋_GB2312"/>
                <w:color w:val="000000"/>
                <w:sz w:val="18"/>
                <w:szCs w:val="18"/>
              </w:rPr>
              <w:t xml:space="preserve"> </w:t>
            </w:r>
            <w:r>
              <w:rPr>
                <w:rFonts w:ascii="宋体" w:hAnsi="宋体" w:cs="仿宋_GB2312" w:hint="eastAsia"/>
                <w:color w:val="000000"/>
                <w:sz w:val="18"/>
                <w:szCs w:val="18"/>
              </w:rPr>
              <w:t>识</w:t>
            </w:r>
            <w:r>
              <w:rPr>
                <w:rFonts w:ascii="宋体" w:hAnsi="宋体" w:cs="仿宋_GB2312"/>
                <w:color w:val="000000"/>
                <w:sz w:val="18"/>
                <w:szCs w:val="18"/>
              </w:rPr>
              <w:t xml:space="preserve"> </w:t>
            </w:r>
            <w:r>
              <w:rPr>
                <w:rFonts w:ascii="宋体" w:hAnsi="宋体" w:cs="仿宋_GB2312" w:hint="eastAsia"/>
                <w:color w:val="000000"/>
                <w:sz w:val="18"/>
                <w:szCs w:val="18"/>
              </w:rPr>
              <w:t>产</w:t>
            </w:r>
            <w:r>
              <w:rPr>
                <w:rFonts w:ascii="宋体" w:hAnsi="宋体" w:cs="仿宋_GB2312"/>
                <w:color w:val="000000"/>
                <w:sz w:val="18"/>
                <w:szCs w:val="18"/>
              </w:rPr>
              <w:t xml:space="preserve"> </w:t>
            </w:r>
            <w:r>
              <w:rPr>
                <w:rFonts w:ascii="宋体" w:hAnsi="宋体" w:cs="仿宋_GB2312" w:hint="eastAsia"/>
                <w:color w:val="000000"/>
                <w:sz w:val="18"/>
                <w:szCs w:val="18"/>
              </w:rPr>
              <w:t>权</w:t>
            </w:r>
          </w:p>
        </w:tc>
        <w:tc>
          <w:tcPr>
            <w:tcW w:w="8198" w:type="dxa"/>
            <w:gridSpan w:val="16"/>
            <w:vAlign w:val="center"/>
          </w:tcPr>
          <w:p w14:paraId="082E1E32" w14:textId="77777777" w:rsidR="00994175" w:rsidRDefault="00994175" w:rsidP="00994175">
            <w:pPr>
              <w:topLinePunct/>
              <w:spacing w:line="200" w:lineRule="exact"/>
              <w:rPr>
                <w:rFonts w:ascii="宋体" w:hAnsi="宋体" w:cs="仿宋_GB2312" w:hint="eastAsia"/>
                <w:color w:val="000000"/>
                <w:sz w:val="18"/>
                <w:szCs w:val="18"/>
              </w:rPr>
            </w:pPr>
            <w:r>
              <w:rPr>
                <w:rFonts w:ascii="宋体" w:hAnsi="宋体" w:cs="仿宋_GB2312" w:hint="eastAsia"/>
                <w:color w:val="000000"/>
                <w:sz w:val="18"/>
                <w:szCs w:val="18"/>
              </w:rPr>
              <w:t xml:space="preserve">  □□□</w:t>
            </w:r>
          </w:p>
          <w:p w14:paraId="6C4926C6" w14:textId="77777777" w:rsidR="00994175" w:rsidRDefault="00994175" w:rsidP="00994175">
            <w:pPr>
              <w:topLinePunct/>
              <w:spacing w:line="200" w:lineRule="exact"/>
              <w:rPr>
                <w:rFonts w:ascii="宋体" w:hAnsi="宋体" w:cs="仿宋_GB2312" w:hint="eastAsia"/>
                <w:color w:val="000000"/>
                <w:sz w:val="18"/>
                <w:szCs w:val="18"/>
              </w:rPr>
            </w:pPr>
            <w:r>
              <w:rPr>
                <w:rFonts w:ascii="宋体" w:hAnsi="宋体" w:cs="仿宋_GB2312" w:hint="eastAsia"/>
                <w:color w:val="000000"/>
                <w:sz w:val="18"/>
                <w:szCs w:val="18"/>
              </w:rPr>
              <w:t xml:space="preserve">  </w:t>
            </w:r>
            <w:r>
              <w:rPr>
                <w:rFonts w:ascii="宋体" w:hAnsi="宋体" w:cs="仿宋_GB2312"/>
                <w:color w:val="000000"/>
                <w:sz w:val="18"/>
                <w:szCs w:val="18"/>
              </w:rPr>
              <w:t xml:space="preserve">010 </w:t>
            </w:r>
            <w:r>
              <w:rPr>
                <w:rFonts w:ascii="宋体" w:hAnsi="宋体" w:cs="仿宋_GB2312" w:hint="eastAsia"/>
                <w:color w:val="000000"/>
                <w:sz w:val="18"/>
                <w:szCs w:val="18"/>
              </w:rPr>
              <w:t>技术秘密</w:t>
            </w:r>
            <w:r>
              <w:rPr>
                <w:rFonts w:ascii="宋体" w:hAnsi="宋体" w:cs="仿宋_GB2312"/>
                <w:color w:val="000000"/>
                <w:sz w:val="18"/>
                <w:szCs w:val="18"/>
              </w:rPr>
              <w:t xml:space="preserve">  020 </w:t>
            </w:r>
            <w:r>
              <w:rPr>
                <w:rFonts w:ascii="宋体" w:hAnsi="宋体" w:cs="仿宋_GB2312" w:hint="eastAsia"/>
                <w:color w:val="000000"/>
                <w:sz w:val="18"/>
                <w:szCs w:val="18"/>
              </w:rPr>
              <w:t>专利</w:t>
            </w:r>
            <w:r>
              <w:rPr>
                <w:rFonts w:ascii="宋体" w:hAnsi="宋体" w:cs="仿宋_GB2312"/>
                <w:color w:val="000000"/>
                <w:sz w:val="18"/>
                <w:szCs w:val="18"/>
              </w:rPr>
              <w:t xml:space="preserve">  030 </w:t>
            </w:r>
            <w:r>
              <w:rPr>
                <w:rFonts w:ascii="宋体" w:hAnsi="宋体" w:cs="仿宋_GB2312" w:hint="eastAsia"/>
                <w:color w:val="000000"/>
                <w:sz w:val="18"/>
                <w:szCs w:val="18"/>
              </w:rPr>
              <w:t>计算机软件著作权</w:t>
            </w:r>
            <w:r>
              <w:rPr>
                <w:rFonts w:ascii="宋体" w:hAnsi="宋体" w:cs="仿宋_GB2312"/>
                <w:color w:val="000000"/>
                <w:sz w:val="18"/>
                <w:szCs w:val="18"/>
              </w:rPr>
              <w:t xml:space="preserve">  040 </w:t>
            </w:r>
            <w:r>
              <w:rPr>
                <w:rFonts w:ascii="宋体" w:hAnsi="宋体" w:cs="仿宋_GB2312" w:hint="eastAsia"/>
                <w:color w:val="000000"/>
                <w:sz w:val="18"/>
                <w:szCs w:val="18"/>
              </w:rPr>
              <w:t>植物新品种权</w:t>
            </w:r>
          </w:p>
          <w:p w14:paraId="4D616620" w14:textId="77777777" w:rsidR="00994175" w:rsidRDefault="00994175" w:rsidP="00994175">
            <w:pPr>
              <w:topLinePunct/>
              <w:spacing w:line="200" w:lineRule="exact"/>
              <w:rPr>
                <w:rFonts w:ascii="宋体" w:hAnsi="宋体" w:cs="仿宋_GB2312" w:hint="eastAsia"/>
                <w:color w:val="000000"/>
                <w:sz w:val="18"/>
                <w:szCs w:val="18"/>
              </w:rPr>
            </w:pPr>
            <w:r>
              <w:rPr>
                <w:rFonts w:ascii="宋体" w:hAnsi="宋体" w:cs="仿宋_GB2312" w:hint="eastAsia"/>
                <w:color w:val="000000"/>
                <w:sz w:val="18"/>
                <w:szCs w:val="18"/>
              </w:rPr>
              <w:t xml:space="preserve">  </w:t>
            </w:r>
            <w:r>
              <w:rPr>
                <w:rFonts w:ascii="宋体" w:hAnsi="宋体" w:cs="仿宋_GB2312"/>
                <w:color w:val="000000"/>
                <w:sz w:val="18"/>
                <w:szCs w:val="18"/>
              </w:rPr>
              <w:t xml:space="preserve">050 </w:t>
            </w:r>
            <w:r>
              <w:rPr>
                <w:rFonts w:ascii="宋体" w:hAnsi="宋体" w:cs="仿宋_GB2312" w:hint="eastAsia"/>
                <w:color w:val="000000"/>
                <w:sz w:val="18"/>
                <w:szCs w:val="18"/>
              </w:rPr>
              <w:t>集成电路布图设计专有权</w:t>
            </w:r>
            <w:r>
              <w:rPr>
                <w:rFonts w:ascii="宋体" w:hAnsi="宋体" w:cs="仿宋_GB2312"/>
                <w:color w:val="000000"/>
                <w:sz w:val="18"/>
                <w:szCs w:val="18"/>
              </w:rPr>
              <w:t xml:space="preserve">  060 </w:t>
            </w:r>
            <w:r>
              <w:rPr>
                <w:rFonts w:ascii="宋体" w:hAnsi="宋体" w:cs="仿宋_GB2312" w:hint="eastAsia"/>
                <w:color w:val="000000"/>
                <w:sz w:val="18"/>
                <w:szCs w:val="18"/>
              </w:rPr>
              <w:t>生物、医药新品种权</w:t>
            </w:r>
            <w:r>
              <w:rPr>
                <w:rFonts w:ascii="宋体" w:hAnsi="宋体" w:cs="仿宋_GB2312"/>
                <w:color w:val="000000"/>
                <w:sz w:val="18"/>
                <w:szCs w:val="18"/>
              </w:rPr>
              <w:t xml:space="preserve">  070 </w:t>
            </w:r>
            <w:r>
              <w:rPr>
                <w:rFonts w:ascii="宋体" w:hAnsi="宋体" w:cs="仿宋_GB2312" w:hint="eastAsia"/>
                <w:color w:val="000000"/>
                <w:sz w:val="18"/>
                <w:szCs w:val="18"/>
              </w:rPr>
              <w:t>未涉及知识产权</w:t>
            </w:r>
          </w:p>
        </w:tc>
      </w:tr>
      <w:tr w:rsidR="00994175" w14:paraId="014655BB" w14:textId="77777777" w:rsidTr="00994175">
        <w:trPr>
          <w:trHeight w:hRule="exact" w:val="1083"/>
          <w:jc w:val="center"/>
        </w:trPr>
        <w:tc>
          <w:tcPr>
            <w:tcW w:w="2085" w:type="dxa"/>
            <w:vAlign w:val="center"/>
          </w:tcPr>
          <w:p w14:paraId="54761AC3" w14:textId="77777777" w:rsidR="00994175" w:rsidRDefault="00994175" w:rsidP="00994175">
            <w:pPr>
              <w:topLinePunct/>
              <w:spacing w:line="200" w:lineRule="exact"/>
              <w:rPr>
                <w:rFonts w:ascii="宋体" w:hAnsi="宋体" w:hint="eastAsia"/>
                <w:color w:val="000000"/>
                <w:sz w:val="18"/>
                <w:szCs w:val="18"/>
              </w:rPr>
            </w:pPr>
            <w:r>
              <w:rPr>
                <w:rFonts w:ascii="宋体" w:hAnsi="宋体" w:cs="仿宋_GB2312" w:hint="eastAsia"/>
                <w:color w:val="000000"/>
                <w:sz w:val="18"/>
                <w:szCs w:val="18"/>
              </w:rPr>
              <w:t>技</w:t>
            </w:r>
            <w:r>
              <w:rPr>
                <w:rFonts w:ascii="宋体" w:hAnsi="宋体" w:cs="仿宋_GB2312"/>
                <w:color w:val="000000"/>
                <w:sz w:val="18"/>
                <w:szCs w:val="18"/>
              </w:rPr>
              <w:t xml:space="preserve"> </w:t>
            </w:r>
            <w:r>
              <w:rPr>
                <w:rFonts w:ascii="宋体" w:hAnsi="宋体" w:cs="仿宋_GB2312" w:hint="eastAsia"/>
                <w:color w:val="000000"/>
                <w:sz w:val="18"/>
                <w:szCs w:val="18"/>
              </w:rPr>
              <w:t>术</w:t>
            </w:r>
            <w:r>
              <w:rPr>
                <w:rFonts w:ascii="宋体" w:hAnsi="宋体" w:cs="仿宋_GB2312"/>
                <w:color w:val="000000"/>
                <w:sz w:val="18"/>
                <w:szCs w:val="18"/>
              </w:rPr>
              <w:t xml:space="preserve"> </w:t>
            </w:r>
            <w:r>
              <w:rPr>
                <w:rFonts w:ascii="宋体" w:hAnsi="宋体" w:cs="仿宋_GB2312" w:hint="eastAsia"/>
                <w:color w:val="000000"/>
                <w:sz w:val="18"/>
                <w:szCs w:val="18"/>
              </w:rPr>
              <w:t>领</w:t>
            </w:r>
            <w:r>
              <w:rPr>
                <w:rFonts w:ascii="宋体" w:hAnsi="宋体" w:cs="仿宋_GB2312"/>
                <w:color w:val="000000"/>
                <w:sz w:val="18"/>
                <w:szCs w:val="18"/>
              </w:rPr>
              <w:t xml:space="preserve"> </w:t>
            </w:r>
            <w:r>
              <w:rPr>
                <w:rFonts w:ascii="宋体" w:hAnsi="宋体" w:cs="仿宋_GB2312" w:hint="eastAsia"/>
                <w:color w:val="000000"/>
                <w:sz w:val="18"/>
                <w:szCs w:val="18"/>
              </w:rPr>
              <w:t>域</w:t>
            </w:r>
          </w:p>
        </w:tc>
        <w:tc>
          <w:tcPr>
            <w:tcW w:w="8198" w:type="dxa"/>
            <w:gridSpan w:val="16"/>
            <w:vAlign w:val="center"/>
          </w:tcPr>
          <w:p w14:paraId="51ED8820" w14:textId="77777777" w:rsidR="00994175" w:rsidRDefault="00994175" w:rsidP="00994175">
            <w:pPr>
              <w:topLinePunct/>
              <w:spacing w:line="200" w:lineRule="exact"/>
              <w:rPr>
                <w:rFonts w:ascii="宋体" w:hAnsi="宋体" w:cs="仿宋_GB2312" w:hint="eastAsia"/>
                <w:color w:val="000000"/>
                <w:sz w:val="18"/>
                <w:szCs w:val="18"/>
              </w:rPr>
            </w:pPr>
            <w:r>
              <w:rPr>
                <w:rFonts w:ascii="宋体" w:hAnsi="宋体" w:cs="仿宋_GB2312" w:hint="eastAsia"/>
                <w:color w:val="000000"/>
                <w:sz w:val="18"/>
                <w:szCs w:val="18"/>
              </w:rPr>
              <w:t xml:space="preserve">  □□□</w:t>
            </w:r>
          </w:p>
          <w:p w14:paraId="208C12F0" w14:textId="77777777" w:rsidR="00994175" w:rsidRDefault="00994175" w:rsidP="00994175">
            <w:pPr>
              <w:topLinePunct/>
              <w:spacing w:line="200" w:lineRule="exact"/>
              <w:rPr>
                <w:rFonts w:ascii="宋体" w:hAnsi="宋体" w:cs="仿宋_GB2312" w:hint="eastAsia"/>
                <w:color w:val="000000"/>
                <w:sz w:val="18"/>
                <w:szCs w:val="18"/>
              </w:rPr>
            </w:pPr>
            <w:r>
              <w:rPr>
                <w:rFonts w:ascii="宋体" w:hAnsi="宋体" w:cs="仿宋_GB2312" w:hint="eastAsia"/>
                <w:color w:val="000000"/>
                <w:sz w:val="18"/>
                <w:szCs w:val="18"/>
              </w:rPr>
              <w:t xml:space="preserve">  </w:t>
            </w:r>
            <w:r>
              <w:rPr>
                <w:rFonts w:ascii="宋体" w:hAnsi="宋体" w:cs="仿宋_GB2312"/>
                <w:color w:val="000000"/>
                <w:sz w:val="18"/>
                <w:szCs w:val="18"/>
              </w:rPr>
              <w:t xml:space="preserve">010 </w:t>
            </w:r>
            <w:r>
              <w:rPr>
                <w:rFonts w:ascii="宋体" w:hAnsi="宋体" w:cs="仿宋_GB2312" w:hint="eastAsia"/>
                <w:color w:val="000000"/>
                <w:sz w:val="18"/>
                <w:szCs w:val="18"/>
              </w:rPr>
              <w:t>电子信息</w:t>
            </w:r>
            <w:r>
              <w:rPr>
                <w:rFonts w:ascii="宋体" w:hAnsi="宋体" w:cs="仿宋_GB2312"/>
                <w:color w:val="000000"/>
                <w:sz w:val="18"/>
                <w:szCs w:val="18"/>
              </w:rPr>
              <w:t xml:space="preserve">  </w:t>
            </w:r>
            <w:r>
              <w:rPr>
                <w:rFonts w:ascii="宋体" w:hAnsi="宋体" w:cs="仿宋_GB2312" w:hint="eastAsia"/>
                <w:color w:val="000000"/>
                <w:sz w:val="18"/>
                <w:szCs w:val="18"/>
              </w:rPr>
              <w:t xml:space="preserve">       </w:t>
            </w:r>
            <w:r>
              <w:rPr>
                <w:rFonts w:ascii="宋体" w:hAnsi="宋体" w:cs="仿宋_GB2312"/>
                <w:color w:val="000000"/>
                <w:sz w:val="18"/>
                <w:szCs w:val="18"/>
              </w:rPr>
              <w:t xml:space="preserve">020 </w:t>
            </w:r>
            <w:r>
              <w:rPr>
                <w:rFonts w:ascii="宋体" w:hAnsi="宋体" w:cs="仿宋_GB2312" w:hint="eastAsia"/>
                <w:color w:val="000000"/>
                <w:sz w:val="18"/>
                <w:szCs w:val="18"/>
              </w:rPr>
              <w:t>航空航天</w:t>
            </w:r>
            <w:r>
              <w:rPr>
                <w:rFonts w:ascii="宋体" w:hAnsi="宋体" w:cs="仿宋_GB2312"/>
                <w:color w:val="000000"/>
                <w:sz w:val="18"/>
                <w:szCs w:val="18"/>
              </w:rPr>
              <w:t xml:space="preserve">  </w:t>
            </w:r>
            <w:r>
              <w:rPr>
                <w:rFonts w:ascii="宋体" w:hAnsi="宋体" w:cs="仿宋_GB2312" w:hint="eastAsia"/>
                <w:color w:val="000000"/>
                <w:sz w:val="18"/>
                <w:szCs w:val="18"/>
              </w:rPr>
              <w:t xml:space="preserve">        </w:t>
            </w:r>
            <w:r>
              <w:rPr>
                <w:rFonts w:ascii="宋体" w:hAnsi="宋体" w:cs="仿宋_GB2312"/>
                <w:color w:val="000000"/>
                <w:sz w:val="18"/>
                <w:szCs w:val="18"/>
              </w:rPr>
              <w:t xml:space="preserve">030 </w:t>
            </w:r>
            <w:r>
              <w:rPr>
                <w:rFonts w:ascii="宋体" w:hAnsi="宋体" w:cs="仿宋_GB2312" w:hint="eastAsia"/>
                <w:color w:val="000000"/>
                <w:sz w:val="18"/>
                <w:szCs w:val="18"/>
              </w:rPr>
              <w:t>先进制造</w:t>
            </w:r>
            <w:r>
              <w:rPr>
                <w:rFonts w:ascii="宋体" w:hAnsi="宋体" w:cs="仿宋_GB2312"/>
                <w:color w:val="000000"/>
                <w:sz w:val="18"/>
                <w:szCs w:val="18"/>
              </w:rPr>
              <w:t xml:space="preserve"> </w:t>
            </w:r>
            <w:r>
              <w:rPr>
                <w:rFonts w:ascii="宋体" w:hAnsi="宋体" w:cs="仿宋_GB2312" w:hint="eastAsia"/>
                <w:color w:val="000000"/>
                <w:sz w:val="18"/>
                <w:szCs w:val="18"/>
              </w:rPr>
              <w:t xml:space="preserve">   </w:t>
            </w:r>
            <w:r>
              <w:rPr>
                <w:rFonts w:ascii="宋体" w:hAnsi="宋体" w:cs="仿宋_GB2312"/>
                <w:color w:val="000000"/>
                <w:sz w:val="18"/>
                <w:szCs w:val="18"/>
              </w:rPr>
              <w:t xml:space="preserve"> </w:t>
            </w:r>
            <w:r>
              <w:rPr>
                <w:rFonts w:ascii="宋体" w:hAnsi="宋体" w:cs="仿宋_GB2312" w:hint="eastAsia"/>
                <w:color w:val="000000"/>
                <w:sz w:val="18"/>
                <w:szCs w:val="18"/>
              </w:rPr>
              <w:t xml:space="preserve">   </w:t>
            </w:r>
            <w:r>
              <w:rPr>
                <w:rFonts w:ascii="宋体" w:hAnsi="宋体" w:cs="仿宋_GB2312"/>
                <w:color w:val="000000"/>
                <w:sz w:val="18"/>
                <w:szCs w:val="18"/>
              </w:rPr>
              <w:t xml:space="preserve">040 </w:t>
            </w:r>
            <w:r>
              <w:rPr>
                <w:rFonts w:ascii="宋体" w:hAnsi="宋体" w:cs="仿宋_GB2312" w:hint="eastAsia"/>
                <w:color w:val="000000"/>
                <w:sz w:val="18"/>
                <w:szCs w:val="18"/>
              </w:rPr>
              <w:t>生物、医药和医疗器械</w:t>
            </w:r>
          </w:p>
          <w:p w14:paraId="38BF3676" w14:textId="77777777" w:rsidR="00994175" w:rsidRDefault="00994175" w:rsidP="00994175">
            <w:pPr>
              <w:topLinePunct/>
              <w:spacing w:line="200" w:lineRule="exact"/>
              <w:rPr>
                <w:rFonts w:ascii="宋体" w:hAnsi="宋体" w:cs="仿宋_GB2312" w:hint="eastAsia"/>
                <w:color w:val="000000"/>
                <w:sz w:val="18"/>
                <w:szCs w:val="18"/>
              </w:rPr>
            </w:pPr>
            <w:r>
              <w:rPr>
                <w:rFonts w:ascii="宋体" w:hAnsi="宋体" w:cs="仿宋_GB2312" w:hint="eastAsia"/>
                <w:color w:val="000000"/>
                <w:sz w:val="18"/>
                <w:szCs w:val="18"/>
              </w:rPr>
              <w:t xml:space="preserve">  </w:t>
            </w:r>
            <w:r>
              <w:rPr>
                <w:rFonts w:ascii="宋体" w:hAnsi="宋体" w:cs="仿宋_GB2312"/>
                <w:color w:val="000000"/>
                <w:sz w:val="18"/>
                <w:szCs w:val="18"/>
              </w:rPr>
              <w:t xml:space="preserve">050 </w:t>
            </w:r>
            <w:r>
              <w:rPr>
                <w:rFonts w:ascii="宋体" w:hAnsi="宋体" w:cs="仿宋_GB2312" w:hint="eastAsia"/>
                <w:color w:val="000000"/>
                <w:sz w:val="18"/>
                <w:szCs w:val="18"/>
              </w:rPr>
              <w:t>新材料及其应用</w:t>
            </w:r>
            <w:r>
              <w:rPr>
                <w:rFonts w:ascii="宋体" w:hAnsi="宋体" w:cs="仿宋_GB2312"/>
                <w:color w:val="000000"/>
                <w:sz w:val="18"/>
                <w:szCs w:val="18"/>
              </w:rPr>
              <w:t xml:space="preserve">  </w:t>
            </w:r>
            <w:r>
              <w:rPr>
                <w:rFonts w:ascii="宋体" w:hAnsi="宋体" w:cs="仿宋_GB2312" w:hint="eastAsia"/>
                <w:color w:val="000000"/>
                <w:sz w:val="18"/>
                <w:szCs w:val="18"/>
              </w:rPr>
              <w:t xml:space="preserve"> </w:t>
            </w:r>
            <w:r>
              <w:rPr>
                <w:rFonts w:ascii="宋体" w:hAnsi="宋体" w:cs="仿宋_GB2312"/>
                <w:color w:val="000000"/>
                <w:sz w:val="18"/>
                <w:szCs w:val="18"/>
              </w:rPr>
              <w:t xml:space="preserve">060 </w:t>
            </w:r>
            <w:r>
              <w:rPr>
                <w:rFonts w:ascii="宋体" w:hAnsi="宋体" w:cs="仿宋_GB2312" w:hint="eastAsia"/>
                <w:color w:val="000000"/>
                <w:sz w:val="18"/>
                <w:szCs w:val="18"/>
              </w:rPr>
              <w:t>新能源与高效节能</w:t>
            </w:r>
            <w:r>
              <w:rPr>
                <w:rFonts w:ascii="宋体" w:hAnsi="宋体" w:cs="仿宋_GB2312"/>
                <w:color w:val="000000"/>
                <w:sz w:val="18"/>
                <w:szCs w:val="18"/>
              </w:rPr>
              <w:t xml:space="preserve">  070 </w:t>
            </w:r>
            <w:r>
              <w:rPr>
                <w:rFonts w:ascii="宋体" w:hAnsi="宋体" w:cs="仿宋_GB2312" w:hint="eastAsia"/>
                <w:color w:val="000000"/>
                <w:sz w:val="18"/>
                <w:szCs w:val="18"/>
              </w:rPr>
              <w:t>环境保护与资源综合利用</w:t>
            </w:r>
            <w:r>
              <w:rPr>
                <w:rFonts w:ascii="宋体" w:hAnsi="宋体" w:cs="仿宋_GB2312"/>
                <w:color w:val="000000"/>
                <w:sz w:val="18"/>
                <w:szCs w:val="18"/>
              </w:rPr>
              <w:t xml:space="preserve">  </w:t>
            </w:r>
            <w:r>
              <w:rPr>
                <w:rFonts w:ascii="宋体" w:hAnsi="宋体" w:cs="仿宋_GB2312" w:hint="eastAsia"/>
                <w:color w:val="000000"/>
                <w:sz w:val="18"/>
                <w:szCs w:val="18"/>
              </w:rPr>
              <w:t xml:space="preserve">  </w:t>
            </w:r>
            <w:r>
              <w:rPr>
                <w:rFonts w:ascii="宋体" w:hAnsi="宋体" w:cs="仿宋_GB2312"/>
                <w:color w:val="000000"/>
                <w:sz w:val="18"/>
                <w:szCs w:val="18"/>
              </w:rPr>
              <w:t xml:space="preserve">080 </w:t>
            </w:r>
            <w:r>
              <w:rPr>
                <w:rFonts w:ascii="宋体" w:hAnsi="宋体" w:cs="仿宋_GB2312" w:hint="eastAsia"/>
                <w:color w:val="000000"/>
                <w:sz w:val="18"/>
                <w:szCs w:val="18"/>
              </w:rPr>
              <w:t>核应用</w:t>
            </w:r>
          </w:p>
          <w:p w14:paraId="1A992C54" w14:textId="77777777" w:rsidR="00994175" w:rsidRDefault="00994175" w:rsidP="00994175">
            <w:pPr>
              <w:topLinePunct/>
              <w:spacing w:line="200" w:lineRule="exact"/>
              <w:rPr>
                <w:rFonts w:ascii="宋体" w:hAnsi="宋体" w:cs="仿宋_GB2312" w:hint="eastAsia"/>
                <w:color w:val="000000"/>
                <w:sz w:val="18"/>
                <w:szCs w:val="18"/>
              </w:rPr>
            </w:pPr>
            <w:r>
              <w:rPr>
                <w:rFonts w:ascii="宋体" w:hAnsi="宋体" w:cs="仿宋_GB2312" w:hint="eastAsia"/>
                <w:color w:val="000000"/>
                <w:sz w:val="18"/>
                <w:szCs w:val="18"/>
              </w:rPr>
              <w:t xml:space="preserve">  </w:t>
            </w:r>
            <w:r>
              <w:rPr>
                <w:rFonts w:ascii="宋体" w:hAnsi="宋体" w:cs="仿宋_GB2312"/>
                <w:color w:val="000000"/>
                <w:sz w:val="18"/>
                <w:szCs w:val="18"/>
              </w:rPr>
              <w:t xml:space="preserve">090 </w:t>
            </w:r>
            <w:r>
              <w:rPr>
                <w:rFonts w:ascii="宋体" w:hAnsi="宋体" w:cs="仿宋_GB2312" w:hint="eastAsia"/>
                <w:color w:val="000000"/>
                <w:sz w:val="18"/>
                <w:szCs w:val="18"/>
              </w:rPr>
              <w:t>农业</w:t>
            </w:r>
            <w:r>
              <w:rPr>
                <w:rFonts w:ascii="宋体" w:hAnsi="宋体" w:cs="仿宋_GB2312"/>
                <w:color w:val="000000"/>
                <w:sz w:val="18"/>
                <w:szCs w:val="18"/>
              </w:rPr>
              <w:t xml:space="preserve">  </w:t>
            </w:r>
            <w:r>
              <w:rPr>
                <w:rFonts w:ascii="宋体" w:hAnsi="宋体" w:cs="仿宋_GB2312" w:hint="eastAsia"/>
                <w:color w:val="000000"/>
                <w:sz w:val="18"/>
                <w:szCs w:val="18"/>
              </w:rPr>
              <w:t xml:space="preserve">           </w:t>
            </w:r>
            <w:r>
              <w:rPr>
                <w:rFonts w:ascii="宋体" w:hAnsi="宋体" w:cs="仿宋_GB2312"/>
                <w:color w:val="000000"/>
                <w:sz w:val="18"/>
                <w:szCs w:val="18"/>
              </w:rPr>
              <w:t xml:space="preserve">100 </w:t>
            </w:r>
            <w:r>
              <w:rPr>
                <w:rFonts w:ascii="宋体" w:hAnsi="宋体" w:cs="仿宋_GB2312" w:hint="eastAsia"/>
                <w:color w:val="000000"/>
                <w:sz w:val="18"/>
                <w:szCs w:val="18"/>
              </w:rPr>
              <w:t>现代交通</w:t>
            </w:r>
            <w:r>
              <w:rPr>
                <w:rFonts w:ascii="宋体" w:hAnsi="宋体" w:cs="仿宋_GB2312"/>
                <w:color w:val="000000"/>
                <w:sz w:val="18"/>
                <w:szCs w:val="18"/>
              </w:rPr>
              <w:t xml:space="preserve"> </w:t>
            </w:r>
            <w:r>
              <w:rPr>
                <w:rFonts w:ascii="宋体" w:hAnsi="宋体" w:cs="仿宋_GB2312" w:hint="eastAsia"/>
                <w:color w:val="000000"/>
                <w:sz w:val="18"/>
                <w:szCs w:val="18"/>
              </w:rPr>
              <w:t xml:space="preserve">        </w:t>
            </w:r>
            <w:r>
              <w:rPr>
                <w:rFonts w:ascii="宋体" w:hAnsi="宋体" w:cs="仿宋_GB2312"/>
                <w:color w:val="000000"/>
                <w:sz w:val="18"/>
                <w:szCs w:val="18"/>
              </w:rPr>
              <w:t xml:space="preserve"> 110 </w:t>
            </w:r>
            <w:r>
              <w:rPr>
                <w:rFonts w:ascii="宋体" w:hAnsi="宋体" w:cs="仿宋_GB2312" w:hint="eastAsia"/>
                <w:color w:val="000000"/>
                <w:sz w:val="18"/>
                <w:szCs w:val="18"/>
              </w:rPr>
              <w:t>城市建设和社会发展</w:t>
            </w:r>
          </w:p>
        </w:tc>
      </w:tr>
      <w:tr w:rsidR="00994175" w14:paraId="21837AA0" w14:textId="77777777" w:rsidTr="00994175">
        <w:trPr>
          <w:trHeight w:hRule="exact" w:val="2445"/>
          <w:jc w:val="center"/>
        </w:trPr>
        <w:tc>
          <w:tcPr>
            <w:tcW w:w="2085" w:type="dxa"/>
            <w:vAlign w:val="center"/>
          </w:tcPr>
          <w:p w14:paraId="025397CA" w14:textId="77777777" w:rsidR="00994175" w:rsidRDefault="00994175" w:rsidP="00994175">
            <w:pPr>
              <w:topLinePunct/>
              <w:rPr>
                <w:rFonts w:ascii="宋体" w:hAnsi="宋体" w:cs="仿宋_GB2312" w:hint="eastAsia"/>
                <w:color w:val="000000"/>
                <w:sz w:val="18"/>
                <w:szCs w:val="18"/>
              </w:rPr>
            </w:pPr>
            <w:r>
              <w:rPr>
                <w:rFonts w:ascii="宋体" w:hAnsi="宋体" w:cs="仿宋_GB2312" w:hint="eastAsia"/>
                <w:color w:val="000000"/>
                <w:sz w:val="18"/>
                <w:szCs w:val="18"/>
              </w:rPr>
              <w:t>技术服务的国民经济行业</w:t>
            </w:r>
          </w:p>
        </w:tc>
        <w:tc>
          <w:tcPr>
            <w:tcW w:w="8198" w:type="dxa"/>
            <w:gridSpan w:val="16"/>
            <w:vAlign w:val="center"/>
          </w:tcPr>
          <w:p w14:paraId="5BF2E458" w14:textId="77777777" w:rsidR="00994175" w:rsidRDefault="00994175" w:rsidP="00994175">
            <w:pPr>
              <w:topLinePunct/>
              <w:spacing w:line="240" w:lineRule="exact"/>
              <w:ind w:right="90"/>
              <w:rPr>
                <w:rFonts w:ascii="宋体" w:hAnsi="宋体" w:cs="仿宋_GB2312" w:hint="eastAsia"/>
                <w:color w:val="000000"/>
                <w:sz w:val="18"/>
                <w:szCs w:val="18"/>
              </w:rPr>
            </w:pPr>
            <w:r>
              <w:rPr>
                <w:rFonts w:ascii="宋体" w:hAnsi="宋体" w:cs="仿宋_GB2312" w:hint="eastAsia"/>
                <w:color w:val="000000"/>
                <w:sz w:val="18"/>
                <w:szCs w:val="18"/>
              </w:rPr>
              <w:t xml:space="preserve">  □□□</w:t>
            </w:r>
          </w:p>
          <w:p w14:paraId="102EDFA5" w14:textId="77777777" w:rsidR="00994175" w:rsidRDefault="00994175" w:rsidP="00994175">
            <w:pPr>
              <w:topLinePunct/>
              <w:rPr>
                <w:rFonts w:ascii="宋体" w:hAnsi="宋体" w:hint="eastAsia"/>
                <w:color w:val="000000"/>
                <w:sz w:val="18"/>
                <w:szCs w:val="18"/>
              </w:rPr>
            </w:pPr>
            <w:r>
              <w:rPr>
                <w:rFonts w:ascii="宋体" w:hAnsi="宋体" w:hint="eastAsia"/>
                <w:color w:val="000000"/>
                <w:sz w:val="18"/>
                <w:szCs w:val="18"/>
              </w:rPr>
              <w:t xml:space="preserve">  010农、林、牧、渔业   020采矿业  030制造业  040电力、热力、燃气及水生产和供应业</w:t>
            </w:r>
          </w:p>
          <w:p w14:paraId="714675BC" w14:textId="77777777" w:rsidR="00994175" w:rsidRDefault="00994175" w:rsidP="00994175">
            <w:pPr>
              <w:topLinePunct/>
              <w:rPr>
                <w:rFonts w:ascii="宋体" w:hAnsi="宋体" w:hint="eastAsia"/>
                <w:color w:val="000000"/>
                <w:sz w:val="18"/>
                <w:szCs w:val="18"/>
              </w:rPr>
            </w:pPr>
            <w:r>
              <w:rPr>
                <w:rFonts w:ascii="宋体" w:hAnsi="宋体" w:hint="eastAsia"/>
                <w:color w:val="000000"/>
                <w:sz w:val="18"/>
                <w:szCs w:val="18"/>
              </w:rPr>
              <w:t xml:space="preserve">  050  建筑业    060批发和零售业   070交通运输、仓储和邮政业   080住宿和餐饮业   </w:t>
            </w:r>
          </w:p>
          <w:p w14:paraId="371FA15D" w14:textId="77777777" w:rsidR="00994175" w:rsidRDefault="00994175" w:rsidP="00994175">
            <w:pPr>
              <w:topLinePunct/>
              <w:rPr>
                <w:rFonts w:ascii="宋体" w:hAnsi="宋体" w:hint="eastAsia"/>
                <w:color w:val="000000"/>
                <w:sz w:val="18"/>
                <w:szCs w:val="18"/>
              </w:rPr>
            </w:pPr>
            <w:r>
              <w:rPr>
                <w:rFonts w:ascii="宋体" w:hAnsi="宋体" w:hint="eastAsia"/>
                <w:color w:val="000000"/>
                <w:sz w:val="18"/>
                <w:szCs w:val="18"/>
              </w:rPr>
              <w:t xml:space="preserve">  090 信息传输、软件和信息技术服务业</w:t>
            </w:r>
            <w:r>
              <w:rPr>
                <w:rFonts w:ascii="宋体" w:hAnsi="宋体"/>
                <w:color w:val="000000"/>
                <w:sz w:val="18"/>
                <w:szCs w:val="18"/>
              </w:rPr>
              <w:t xml:space="preserve"> </w:t>
            </w:r>
            <w:r>
              <w:rPr>
                <w:rFonts w:ascii="宋体" w:hAnsi="宋体" w:hint="eastAsia"/>
                <w:color w:val="000000"/>
                <w:sz w:val="18"/>
                <w:szCs w:val="18"/>
              </w:rPr>
              <w:t>100金融业   110房地产业   120租赁和商务服务业</w:t>
            </w:r>
          </w:p>
          <w:p w14:paraId="537E2E32" w14:textId="77777777" w:rsidR="00994175" w:rsidRDefault="00994175" w:rsidP="00994175">
            <w:pPr>
              <w:topLinePunct/>
              <w:rPr>
                <w:rFonts w:ascii="宋体" w:hAnsi="宋体" w:hint="eastAsia"/>
                <w:color w:val="000000"/>
                <w:sz w:val="18"/>
                <w:szCs w:val="18"/>
              </w:rPr>
            </w:pPr>
            <w:r>
              <w:rPr>
                <w:rFonts w:ascii="宋体" w:hAnsi="宋体" w:hint="eastAsia"/>
                <w:color w:val="000000"/>
                <w:sz w:val="18"/>
                <w:szCs w:val="18"/>
              </w:rPr>
              <w:t xml:space="preserve">  130科学研究和技术服务业   140水利、环境和公共设施管理业  150居民服务、修理和其他服务业  </w:t>
            </w:r>
          </w:p>
          <w:p w14:paraId="2ABF23F5" w14:textId="77777777" w:rsidR="00994175" w:rsidRDefault="00994175" w:rsidP="00994175">
            <w:pPr>
              <w:topLinePunct/>
              <w:rPr>
                <w:rFonts w:ascii="宋体" w:hAnsi="宋体" w:hint="eastAsia"/>
                <w:color w:val="000000"/>
                <w:sz w:val="18"/>
                <w:szCs w:val="18"/>
              </w:rPr>
            </w:pPr>
            <w:r>
              <w:rPr>
                <w:rFonts w:ascii="宋体" w:hAnsi="宋体" w:hint="eastAsia"/>
                <w:color w:val="000000"/>
                <w:sz w:val="18"/>
                <w:szCs w:val="18"/>
              </w:rPr>
              <w:t xml:space="preserve">  160教育    170卫生和社会工作    180文化、体育和娱乐业  190公共管理、社会保障和社会组织 </w:t>
            </w:r>
          </w:p>
          <w:p w14:paraId="01D34826" w14:textId="77777777" w:rsidR="00994175" w:rsidRDefault="00994175" w:rsidP="00994175">
            <w:pPr>
              <w:topLinePunct/>
              <w:rPr>
                <w:rFonts w:ascii="宋体" w:hAnsi="宋体" w:cs="仿宋_GB2312" w:hint="eastAsia"/>
                <w:color w:val="000000"/>
                <w:sz w:val="18"/>
                <w:szCs w:val="18"/>
              </w:rPr>
            </w:pPr>
            <w:r>
              <w:rPr>
                <w:rFonts w:ascii="宋体" w:hAnsi="宋体" w:hint="eastAsia"/>
                <w:color w:val="000000"/>
                <w:sz w:val="18"/>
                <w:szCs w:val="18"/>
              </w:rPr>
              <w:t xml:space="preserve">  200国际组织</w:t>
            </w:r>
          </w:p>
        </w:tc>
      </w:tr>
      <w:tr w:rsidR="00994175" w14:paraId="2EB706BD" w14:textId="77777777" w:rsidTr="00994175">
        <w:trPr>
          <w:trHeight w:val="1831"/>
          <w:jc w:val="center"/>
        </w:trPr>
        <w:tc>
          <w:tcPr>
            <w:tcW w:w="2085" w:type="dxa"/>
            <w:vAlign w:val="center"/>
          </w:tcPr>
          <w:p w14:paraId="4C041508" w14:textId="77777777" w:rsidR="00994175" w:rsidRDefault="00994175" w:rsidP="00994175">
            <w:pPr>
              <w:topLinePunct/>
              <w:spacing w:line="200" w:lineRule="exact"/>
              <w:rPr>
                <w:rFonts w:ascii="宋体" w:hAnsi="宋体" w:hint="eastAsia"/>
                <w:color w:val="000000"/>
                <w:sz w:val="18"/>
                <w:szCs w:val="18"/>
              </w:rPr>
            </w:pPr>
            <w:r>
              <w:rPr>
                <w:rFonts w:ascii="宋体" w:hAnsi="宋体" w:cs="仿宋_GB2312" w:hint="eastAsia"/>
                <w:color w:val="000000"/>
                <w:sz w:val="18"/>
                <w:szCs w:val="18"/>
              </w:rPr>
              <w:t>社会经济目标</w:t>
            </w:r>
          </w:p>
        </w:tc>
        <w:tc>
          <w:tcPr>
            <w:tcW w:w="8198" w:type="dxa"/>
            <w:gridSpan w:val="16"/>
          </w:tcPr>
          <w:p w14:paraId="53A7BAA2" w14:textId="77777777" w:rsidR="00994175" w:rsidRDefault="00994175" w:rsidP="00994175">
            <w:pPr>
              <w:topLinePunct/>
              <w:spacing w:line="240" w:lineRule="exact"/>
              <w:ind w:right="90"/>
              <w:rPr>
                <w:rFonts w:ascii="宋体" w:hAnsi="宋体" w:cs="仿宋_GB2312" w:hint="eastAsia"/>
                <w:color w:val="000000"/>
                <w:sz w:val="18"/>
                <w:szCs w:val="18"/>
              </w:rPr>
            </w:pPr>
            <w:r>
              <w:rPr>
                <w:rFonts w:ascii="宋体" w:hAnsi="宋体" w:cs="仿宋_GB2312" w:hint="eastAsia"/>
                <w:color w:val="000000"/>
                <w:sz w:val="18"/>
                <w:szCs w:val="18"/>
              </w:rPr>
              <w:t xml:space="preserve">  □□□</w:t>
            </w:r>
          </w:p>
          <w:p w14:paraId="64AFB3D0" w14:textId="77777777" w:rsidR="00994175" w:rsidRDefault="00994175" w:rsidP="00994175">
            <w:pPr>
              <w:spacing w:line="360" w:lineRule="exact"/>
              <w:rPr>
                <w:rFonts w:ascii="宋体" w:hAnsi="宋体" w:cs="仿宋_GB2312" w:hint="eastAsia"/>
                <w:color w:val="000000"/>
                <w:sz w:val="18"/>
                <w:szCs w:val="18"/>
              </w:rPr>
            </w:pPr>
            <w:r>
              <w:rPr>
                <w:rFonts w:ascii="宋体" w:hAnsi="宋体" w:cs="仿宋_GB2312" w:hint="eastAsia"/>
                <w:color w:val="000000"/>
                <w:sz w:val="18"/>
                <w:szCs w:val="18"/>
              </w:rPr>
              <w:t xml:space="preserve">  010环境保护、生态建设及污染防治   020能源生产、分配和合理利用   030卫生事业发展</w:t>
            </w:r>
          </w:p>
          <w:p w14:paraId="43922008" w14:textId="77777777" w:rsidR="00994175" w:rsidRDefault="00994175" w:rsidP="00994175">
            <w:pPr>
              <w:spacing w:line="360" w:lineRule="exact"/>
              <w:rPr>
                <w:rFonts w:ascii="宋体" w:hAnsi="宋体" w:cs="仿宋_GB2312" w:hint="eastAsia"/>
                <w:color w:val="000000"/>
                <w:sz w:val="18"/>
                <w:szCs w:val="18"/>
              </w:rPr>
            </w:pPr>
            <w:r>
              <w:rPr>
                <w:rFonts w:ascii="宋体" w:hAnsi="宋体" w:cs="仿宋_GB2312" w:hint="eastAsia"/>
                <w:color w:val="000000"/>
                <w:sz w:val="18"/>
                <w:szCs w:val="18"/>
              </w:rPr>
              <w:t xml:space="preserve">  040教育事业发展   050 基础设施以及城市和农村规划   060社会发展和社会服务</w:t>
            </w:r>
          </w:p>
          <w:p w14:paraId="57E3BB35" w14:textId="77777777" w:rsidR="00994175" w:rsidRDefault="00994175" w:rsidP="00994175">
            <w:pPr>
              <w:spacing w:line="360" w:lineRule="exact"/>
              <w:rPr>
                <w:rFonts w:ascii="宋体" w:hAnsi="宋体" w:cs="仿宋_GB2312" w:hint="eastAsia"/>
                <w:color w:val="000000"/>
                <w:sz w:val="18"/>
                <w:szCs w:val="18"/>
              </w:rPr>
            </w:pPr>
            <w:r>
              <w:rPr>
                <w:rFonts w:ascii="宋体" w:hAnsi="宋体" w:cs="仿宋_GB2312" w:hint="eastAsia"/>
                <w:color w:val="000000"/>
                <w:sz w:val="18"/>
                <w:szCs w:val="18"/>
              </w:rPr>
              <w:t xml:space="preserve">  070地球和大气层的探索与利用   080 民用空间探测及开发  090农林牧渔业发展  100工商业发展  </w:t>
            </w:r>
          </w:p>
          <w:p w14:paraId="5691B419" w14:textId="77777777" w:rsidR="00994175" w:rsidRDefault="00994175" w:rsidP="00994175">
            <w:pPr>
              <w:spacing w:line="360" w:lineRule="exact"/>
              <w:rPr>
                <w:rFonts w:ascii="宋体" w:hAnsi="宋体" w:cs="仿宋_GB2312" w:hint="eastAsia"/>
                <w:color w:val="000000"/>
                <w:sz w:val="18"/>
                <w:szCs w:val="18"/>
              </w:rPr>
            </w:pPr>
            <w:r>
              <w:rPr>
                <w:rFonts w:ascii="宋体" w:hAnsi="宋体" w:cs="仿宋_GB2312" w:hint="eastAsia"/>
                <w:color w:val="000000"/>
                <w:sz w:val="18"/>
                <w:szCs w:val="18"/>
              </w:rPr>
              <w:t xml:space="preserve">  110非定向研究    120其他民用目标    130国防</w:t>
            </w:r>
          </w:p>
        </w:tc>
      </w:tr>
    </w:tbl>
    <w:p w14:paraId="3E8A4A77" w14:textId="77777777" w:rsidR="00994175" w:rsidRDefault="00994175" w:rsidP="00994175">
      <w:pPr>
        <w:topLinePunct/>
        <w:ind w:firstLineChars="150" w:firstLine="270"/>
        <w:rPr>
          <w:rFonts w:ascii="宋体" w:hAnsi="宋体" w:hint="eastAsia"/>
          <w:sz w:val="18"/>
          <w:szCs w:val="18"/>
        </w:rPr>
      </w:pPr>
      <w:r>
        <w:rPr>
          <w:rFonts w:ascii="宋体" w:hAnsi="宋体" w:cs="仿宋_GB2312" w:hint="eastAsia"/>
          <w:sz w:val="18"/>
          <w:szCs w:val="18"/>
        </w:rPr>
        <w:t>单位负责人</w:t>
      </w:r>
      <w:r>
        <w:rPr>
          <w:rFonts w:ascii="宋体" w:hAnsi="宋体" w:cs="仿宋_GB2312"/>
          <w:sz w:val="18"/>
          <w:szCs w:val="18"/>
        </w:rPr>
        <w:t>:</w:t>
      </w:r>
      <w:r>
        <w:rPr>
          <w:rFonts w:ascii="宋体" w:hAnsi="宋体" w:cs="仿宋_GB2312" w:hint="eastAsia"/>
          <w:sz w:val="18"/>
          <w:szCs w:val="18"/>
        </w:rPr>
        <w:t xml:space="preserve">   </w:t>
      </w:r>
      <w:r>
        <w:rPr>
          <w:rFonts w:ascii="宋体" w:hAnsi="宋体" w:cs="仿宋_GB2312"/>
          <w:sz w:val="18"/>
          <w:szCs w:val="18"/>
        </w:rPr>
        <w:t xml:space="preserve">                </w:t>
      </w:r>
      <w:r>
        <w:rPr>
          <w:rFonts w:ascii="宋体" w:hAnsi="宋体" w:cs="仿宋_GB2312" w:hint="eastAsia"/>
          <w:sz w:val="18"/>
          <w:szCs w:val="18"/>
        </w:rPr>
        <w:t xml:space="preserve">   </w:t>
      </w:r>
      <w:r>
        <w:rPr>
          <w:rFonts w:ascii="宋体" w:hAnsi="宋体" w:cs="仿宋_GB2312"/>
          <w:sz w:val="18"/>
          <w:szCs w:val="18"/>
        </w:rPr>
        <w:t xml:space="preserve">  </w:t>
      </w:r>
      <w:r>
        <w:rPr>
          <w:rFonts w:ascii="宋体" w:hAnsi="宋体" w:cs="仿宋_GB2312" w:hint="eastAsia"/>
          <w:sz w:val="18"/>
          <w:szCs w:val="18"/>
        </w:rPr>
        <w:t>填报人</w:t>
      </w:r>
      <w:r>
        <w:rPr>
          <w:rFonts w:ascii="宋体" w:hAnsi="宋体" w:cs="仿宋_GB2312"/>
          <w:sz w:val="18"/>
          <w:szCs w:val="18"/>
        </w:rPr>
        <w:t>:</w:t>
      </w:r>
      <w:r>
        <w:rPr>
          <w:rFonts w:ascii="宋体" w:hAnsi="宋体" w:cs="仿宋_GB2312" w:hint="eastAsia"/>
          <w:sz w:val="18"/>
          <w:szCs w:val="18"/>
        </w:rPr>
        <w:t xml:space="preserve">    </w:t>
      </w:r>
      <w:r>
        <w:rPr>
          <w:rFonts w:ascii="宋体" w:hAnsi="宋体" w:cs="仿宋_GB2312"/>
          <w:sz w:val="18"/>
          <w:szCs w:val="18"/>
        </w:rPr>
        <w:t xml:space="preserve">         </w:t>
      </w:r>
      <w:r>
        <w:rPr>
          <w:rFonts w:ascii="宋体" w:hAnsi="宋体" w:cs="仿宋_GB2312" w:hint="eastAsia"/>
          <w:sz w:val="18"/>
          <w:szCs w:val="18"/>
        </w:rPr>
        <w:t xml:space="preserve">     </w:t>
      </w:r>
      <w:r>
        <w:rPr>
          <w:rFonts w:ascii="宋体" w:hAnsi="宋体" w:cs="仿宋_GB2312"/>
          <w:sz w:val="18"/>
          <w:szCs w:val="18"/>
        </w:rPr>
        <w:t xml:space="preserve">     </w:t>
      </w:r>
      <w:r>
        <w:rPr>
          <w:rFonts w:ascii="宋体" w:hAnsi="宋体" w:cs="仿宋_GB2312" w:hint="eastAsia"/>
          <w:sz w:val="18"/>
          <w:szCs w:val="18"/>
        </w:rPr>
        <w:t xml:space="preserve"> 填报日期</w:t>
      </w:r>
      <w:r>
        <w:rPr>
          <w:rFonts w:ascii="宋体" w:hAnsi="宋体" w:cs="仿宋_GB2312"/>
          <w:sz w:val="18"/>
          <w:szCs w:val="18"/>
        </w:rPr>
        <w:t>:</w:t>
      </w:r>
      <w:r>
        <w:rPr>
          <w:rFonts w:ascii="宋体" w:hAnsi="宋体" w:cs="仿宋_GB2312" w:hint="eastAsia"/>
          <w:sz w:val="18"/>
          <w:szCs w:val="18"/>
        </w:rPr>
        <w:t xml:space="preserve">    </w:t>
      </w:r>
      <w:r>
        <w:rPr>
          <w:rFonts w:ascii="宋体" w:hAnsi="宋体" w:cs="仿宋_GB2312"/>
          <w:sz w:val="18"/>
          <w:szCs w:val="18"/>
        </w:rPr>
        <w:t xml:space="preserve">    </w:t>
      </w:r>
    </w:p>
    <w:p w14:paraId="5A578DD9" w14:textId="77777777" w:rsidR="00994175" w:rsidRDefault="00994175" w:rsidP="00994175">
      <w:pPr>
        <w:ind w:rightChars="154" w:right="323"/>
        <w:jc w:val="center"/>
        <w:rPr>
          <w:rFonts w:ascii="黑体" w:eastAsia="黑体" w:hAnsi="宋体" w:hint="eastAsia"/>
          <w:sz w:val="32"/>
          <w:szCs w:val="32"/>
        </w:rPr>
      </w:pPr>
    </w:p>
    <w:p w14:paraId="6BE996C5" w14:textId="77777777" w:rsidR="00994175" w:rsidRDefault="00994175" w:rsidP="00994175">
      <w:pPr>
        <w:ind w:rightChars="154" w:right="323"/>
        <w:jc w:val="center"/>
        <w:rPr>
          <w:rFonts w:ascii="黑体" w:eastAsia="黑体" w:hAnsi="宋体" w:hint="eastAsia"/>
          <w:sz w:val="32"/>
          <w:szCs w:val="32"/>
        </w:rPr>
      </w:pPr>
    </w:p>
    <w:p w14:paraId="7B49F4B4" w14:textId="77777777" w:rsidR="00994175" w:rsidRDefault="00994175" w:rsidP="00994175">
      <w:pPr>
        <w:ind w:rightChars="154" w:right="323"/>
        <w:jc w:val="center"/>
        <w:rPr>
          <w:rFonts w:ascii="黑体" w:eastAsia="黑体" w:hAnsi="宋体" w:hint="eastAsia"/>
          <w:sz w:val="32"/>
          <w:szCs w:val="32"/>
        </w:rPr>
      </w:pPr>
    </w:p>
    <w:p w14:paraId="5F3DA862" w14:textId="77777777" w:rsidR="00994175" w:rsidRDefault="00994175" w:rsidP="00994175">
      <w:pPr>
        <w:ind w:rightChars="154" w:right="323"/>
        <w:jc w:val="center"/>
        <w:rPr>
          <w:rFonts w:ascii="黑体" w:eastAsia="黑体" w:hAnsi="宋体" w:hint="eastAsia"/>
          <w:sz w:val="32"/>
          <w:szCs w:val="32"/>
        </w:rPr>
      </w:pPr>
      <w:r>
        <w:rPr>
          <w:rFonts w:ascii="黑体" w:eastAsia="黑体" w:hAnsi="宋体" w:hint="eastAsia"/>
          <w:sz w:val="32"/>
          <w:szCs w:val="32"/>
        </w:rPr>
        <w:t>主要指标解释</w:t>
      </w:r>
    </w:p>
    <w:p w14:paraId="5B718F57" w14:textId="77777777" w:rsidR="00994175" w:rsidRDefault="00994175" w:rsidP="00994175">
      <w:pPr>
        <w:topLinePunct/>
        <w:spacing w:line="280" w:lineRule="exact"/>
        <w:rPr>
          <w:rFonts w:ascii="宋体" w:hAnsi="宋体" w:hint="eastAsia"/>
          <w:sz w:val="18"/>
          <w:szCs w:val="18"/>
        </w:rPr>
      </w:pPr>
      <w:r>
        <w:rPr>
          <w:rFonts w:ascii="宋体" w:hAnsi="宋体" w:cs="仿宋_GB2312" w:hint="eastAsia"/>
          <w:sz w:val="18"/>
          <w:szCs w:val="18"/>
        </w:rPr>
        <w:t xml:space="preserve">    一、机构名称：按年末机构公章的详细名称填写。</w:t>
      </w:r>
    </w:p>
    <w:p w14:paraId="2E94F158" w14:textId="77777777" w:rsidR="00994175" w:rsidRDefault="00994175" w:rsidP="00994175">
      <w:pPr>
        <w:topLinePunct/>
        <w:spacing w:line="280" w:lineRule="exact"/>
        <w:ind w:firstLineChars="200" w:firstLine="360"/>
        <w:rPr>
          <w:rFonts w:ascii="宋体" w:hAnsi="宋体" w:cs="仿宋_GB2312" w:hint="eastAsia"/>
          <w:sz w:val="18"/>
          <w:szCs w:val="18"/>
        </w:rPr>
      </w:pPr>
      <w:r>
        <w:rPr>
          <w:rFonts w:ascii="宋体" w:hAnsi="宋体" w:cs="仿宋_GB2312" w:hint="eastAsia"/>
          <w:sz w:val="18"/>
          <w:szCs w:val="18"/>
        </w:rPr>
        <w:t>二、行政区划代码：按国家统计局公布的《</w:t>
      </w:r>
      <w:r>
        <w:rPr>
          <w:rFonts w:ascii="宋体" w:hAnsi="宋体" w:cs="仿宋_GB2312"/>
          <w:sz w:val="18"/>
          <w:szCs w:val="18"/>
        </w:rPr>
        <w:t>最新县及县以上行政区划代码</w:t>
      </w:r>
      <w:r>
        <w:rPr>
          <w:rFonts w:ascii="宋体" w:hAnsi="宋体" w:cs="仿宋_GB2312" w:hint="eastAsia"/>
          <w:sz w:val="18"/>
          <w:szCs w:val="18"/>
        </w:rPr>
        <w:t>》</w:t>
      </w:r>
      <w:r>
        <w:rPr>
          <w:rFonts w:ascii="宋体" w:hAnsi="宋体" w:cs="仿宋_GB2312"/>
          <w:sz w:val="18"/>
          <w:szCs w:val="18"/>
        </w:rPr>
        <w:t>（截止2011年10月31日）</w:t>
      </w:r>
      <w:r>
        <w:rPr>
          <w:rFonts w:ascii="宋体" w:hAnsi="宋体" w:cs="仿宋_GB2312" w:hint="eastAsia"/>
          <w:sz w:val="18"/>
          <w:szCs w:val="18"/>
        </w:rPr>
        <w:t>填写，须填满六位。</w:t>
      </w:r>
    </w:p>
    <w:p w14:paraId="22FB96A9" w14:textId="77777777" w:rsidR="00994175" w:rsidRDefault="00994175" w:rsidP="00994175">
      <w:pPr>
        <w:topLinePunct/>
        <w:spacing w:line="280" w:lineRule="exact"/>
        <w:ind w:firstLineChars="200" w:firstLine="360"/>
        <w:rPr>
          <w:rFonts w:ascii="宋体" w:hAnsi="宋体" w:hint="eastAsia"/>
          <w:color w:val="000000"/>
          <w:sz w:val="18"/>
          <w:szCs w:val="18"/>
        </w:rPr>
      </w:pPr>
      <w:r>
        <w:rPr>
          <w:rFonts w:ascii="宋体" w:hAnsi="宋体" w:cs="仿宋_GB2312" w:hint="eastAsia"/>
          <w:color w:val="000000"/>
          <w:sz w:val="18"/>
          <w:szCs w:val="18"/>
        </w:rPr>
        <w:t>三、国别代码：按国家海关总署公告2011年69号《</w:t>
      </w:r>
      <w:r>
        <w:rPr>
          <w:rFonts w:ascii="宋体" w:hAnsi="宋体" w:cs="仿宋_GB2312"/>
          <w:color w:val="000000"/>
          <w:sz w:val="18"/>
          <w:szCs w:val="18"/>
        </w:rPr>
        <w:t>2003</w:t>
      </w:r>
      <w:r>
        <w:rPr>
          <w:rFonts w:ascii="宋体" w:hAnsi="宋体" w:cs="仿宋_GB2312" w:hint="eastAsia"/>
          <w:color w:val="000000"/>
          <w:sz w:val="18"/>
          <w:szCs w:val="18"/>
        </w:rPr>
        <w:t>国别（地区）统计代码》标准填写，须填满三位。</w:t>
      </w:r>
    </w:p>
    <w:p w14:paraId="28CF9522" w14:textId="77777777" w:rsidR="00994175" w:rsidRDefault="00994175" w:rsidP="00994175">
      <w:pPr>
        <w:topLinePunct/>
        <w:spacing w:line="280" w:lineRule="exact"/>
        <w:ind w:firstLineChars="200" w:firstLine="360"/>
        <w:rPr>
          <w:rFonts w:ascii="宋体" w:hAnsi="宋体" w:cs="仿宋_GB2312" w:hint="eastAsia"/>
          <w:color w:val="000000"/>
          <w:sz w:val="18"/>
          <w:szCs w:val="18"/>
        </w:rPr>
      </w:pPr>
      <w:r>
        <w:rPr>
          <w:rFonts w:ascii="宋体" w:hAnsi="宋体" w:cs="仿宋_GB2312" w:hint="eastAsia"/>
          <w:color w:val="000000"/>
          <w:sz w:val="18"/>
          <w:szCs w:val="18"/>
        </w:rPr>
        <w:t>四、注册地址：按在相关管理部门登记注册的地址填写。</w:t>
      </w:r>
    </w:p>
    <w:p w14:paraId="3E98F49F" w14:textId="77777777" w:rsidR="00994175" w:rsidRDefault="00994175" w:rsidP="00994175">
      <w:pPr>
        <w:topLinePunct/>
        <w:spacing w:line="280" w:lineRule="exact"/>
        <w:ind w:firstLineChars="200" w:firstLine="360"/>
        <w:rPr>
          <w:rFonts w:ascii="宋体" w:hAnsi="宋体" w:cs="仿宋_GB2312" w:hint="eastAsia"/>
          <w:color w:val="000000"/>
          <w:sz w:val="18"/>
          <w:szCs w:val="18"/>
        </w:rPr>
      </w:pPr>
      <w:r>
        <w:rPr>
          <w:rFonts w:ascii="宋体" w:hAnsi="宋体" w:cs="仿宋_GB2312" w:hint="eastAsia"/>
          <w:color w:val="000000"/>
          <w:sz w:val="18"/>
          <w:szCs w:val="18"/>
        </w:rPr>
        <w:t>五、国民经济行业：按</w:t>
      </w:r>
      <w:r>
        <w:rPr>
          <w:rFonts w:ascii="宋体" w:hAnsi="宋体" w:cs="仿宋_GB2312"/>
          <w:color w:val="000000"/>
          <w:sz w:val="18"/>
          <w:szCs w:val="18"/>
        </w:rPr>
        <w:t>国家</w:t>
      </w:r>
      <w:r>
        <w:rPr>
          <w:rFonts w:ascii="宋体" w:hAnsi="宋体" w:cs="仿宋_GB2312" w:hint="eastAsia"/>
          <w:color w:val="000000"/>
          <w:sz w:val="18"/>
          <w:szCs w:val="18"/>
        </w:rPr>
        <w:t>标准</w:t>
      </w:r>
      <w:r>
        <w:rPr>
          <w:rFonts w:ascii="宋体" w:hAnsi="宋体" w:cs="仿宋_GB2312"/>
          <w:color w:val="000000"/>
          <w:sz w:val="18"/>
          <w:szCs w:val="18"/>
        </w:rPr>
        <w:t>《国民经济行业分类》（GB/T4754-2011）</w:t>
      </w:r>
      <w:r>
        <w:rPr>
          <w:rFonts w:ascii="宋体" w:hAnsi="宋体" w:cs="仿宋_GB2312" w:hint="eastAsia"/>
          <w:color w:val="000000"/>
          <w:sz w:val="18"/>
          <w:szCs w:val="18"/>
        </w:rPr>
        <w:t>填写。</w:t>
      </w:r>
    </w:p>
    <w:p w14:paraId="0CED453E" w14:textId="77777777" w:rsidR="00994175" w:rsidRDefault="00994175" w:rsidP="00994175">
      <w:pPr>
        <w:topLinePunct/>
        <w:spacing w:line="280" w:lineRule="exact"/>
        <w:ind w:firstLineChars="200" w:firstLine="360"/>
        <w:rPr>
          <w:rFonts w:ascii="宋体" w:hAnsi="宋体" w:hint="eastAsia"/>
          <w:sz w:val="18"/>
          <w:szCs w:val="18"/>
        </w:rPr>
      </w:pPr>
      <w:r>
        <w:rPr>
          <w:rFonts w:ascii="宋体" w:hAnsi="宋体" w:cs="仿宋_GB2312" w:hint="eastAsia"/>
          <w:color w:val="000000"/>
          <w:sz w:val="18"/>
          <w:szCs w:val="18"/>
        </w:rPr>
        <w:t>六、买方、卖方性质：按机构所属法人类型填写，企业按国家工商行政管理局《关于划分企业登记注册类型的规定》</w:t>
      </w:r>
      <w:r>
        <w:rPr>
          <w:rFonts w:ascii="宋体" w:hAnsi="宋体" w:cs="仿宋_GB2312" w:hint="eastAsia"/>
          <w:sz w:val="18"/>
          <w:szCs w:val="18"/>
        </w:rPr>
        <w:t>填写，按以下分类填写：</w:t>
      </w:r>
    </w:p>
    <w:p w14:paraId="058607F6" w14:textId="77777777" w:rsidR="00994175" w:rsidRDefault="00994175" w:rsidP="00994175">
      <w:pPr>
        <w:topLinePunct/>
        <w:spacing w:line="280" w:lineRule="exact"/>
        <w:rPr>
          <w:rFonts w:ascii="宋体" w:hAnsi="宋体" w:hint="eastAsia"/>
          <w:sz w:val="18"/>
          <w:szCs w:val="18"/>
        </w:rPr>
      </w:pPr>
      <w:r>
        <w:rPr>
          <w:rFonts w:ascii="宋体" w:hAnsi="宋体"/>
          <w:sz w:val="18"/>
          <w:szCs w:val="18"/>
        </w:rPr>
        <w:t xml:space="preserve">    </w:t>
      </w: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cs="仿宋_GB2312" w:hint="eastAsia"/>
          <w:sz w:val="18"/>
          <w:szCs w:val="18"/>
        </w:rPr>
        <w:t>机关法人：国家级行政机关，省级行政机关，县级及以下行政机关。</w:t>
      </w:r>
    </w:p>
    <w:p w14:paraId="01EC10D5" w14:textId="77777777" w:rsidR="00994175" w:rsidRDefault="00994175" w:rsidP="00994175">
      <w:pPr>
        <w:topLinePunct/>
        <w:spacing w:line="280" w:lineRule="exact"/>
        <w:rPr>
          <w:rFonts w:ascii="宋体" w:hAnsi="宋体" w:hint="eastAsia"/>
          <w:sz w:val="18"/>
          <w:szCs w:val="18"/>
        </w:rPr>
      </w:pPr>
      <w:r>
        <w:rPr>
          <w:rFonts w:ascii="宋体" w:hAnsi="宋体"/>
          <w:sz w:val="18"/>
          <w:szCs w:val="18"/>
        </w:rPr>
        <w:t xml:space="preserve">    </w:t>
      </w:r>
      <w:r>
        <w:rPr>
          <w:rFonts w:ascii="宋体" w:hAnsi="宋体" w:hint="eastAsia"/>
          <w:sz w:val="18"/>
          <w:szCs w:val="18"/>
        </w:rPr>
        <w:t>（</w:t>
      </w:r>
      <w:r>
        <w:rPr>
          <w:rFonts w:ascii="宋体" w:hAnsi="宋体"/>
          <w:sz w:val="18"/>
          <w:szCs w:val="18"/>
        </w:rPr>
        <w:t>2</w:t>
      </w:r>
      <w:r>
        <w:rPr>
          <w:rFonts w:ascii="宋体" w:hAnsi="宋体" w:cs="仿宋_GB2312" w:hint="eastAsia"/>
          <w:sz w:val="18"/>
          <w:szCs w:val="18"/>
        </w:rPr>
        <w:t>）事业法人：科研机构，高等院校，医疗、卫生，其它。</w:t>
      </w:r>
    </w:p>
    <w:p w14:paraId="584E7226" w14:textId="77777777" w:rsidR="00994175" w:rsidRDefault="00994175" w:rsidP="00994175">
      <w:pPr>
        <w:topLinePunct/>
        <w:spacing w:line="280" w:lineRule="exact"/>
        <w:rPr>
          <w:rFonts w:ascii="宋体" w:hAnsi="宋体" w:hint="eastAsia"/>
          <w:sz w:val="18"/>
          <w:szCs w:val="18"/>
        </w:rPr>
      </w:pPr>
      <w:r>
        <w:rPr>
          <w:rFonts w:ascii="宋体" w:hAnsi="宋体"/>
          <w:sz w:val="18"/>
          <w:szCs w:val="18"/>
        </w:rPr>
        <w:t xml:space="preserve">    </w:t>
      </w:r>
      <w:r>
        <w:rPr>
          <w:rFonts w:ascii="宋体" w:hAnsi="宋体" w:hint="eastAsia"/>
          <w:sz w:val="18"/>
          <w:szCs w:val="18"/>
        </w:rPr>
        <w:t>（</w:t>
      </w:r>
      <w:r>
        <w:rPr>
          <w:rFonts w:ascii="宋体" w:hAnsi="宋体"/>
          <w:sz w:val="18"/>
          <w:szCs w:val="18"/>
        </w:rPr>
        <w:t>3</w:t>
      </w:r>
      <w:r>
        <w:rPr>
          <w:rFonts w:ascii="宋体" w:hAnsi="宋体" w:hint="eastAsia"/>
          <w:sz w:val="18"/>
          <w:szCs w:val="18"/>
        </w:rPr>
        <w:t>）</w:t>
      </w:r>
      <w:r>
        <w:rPr>
          <w:rFonts w:ascii="宋体" w:hAnsi="宋体" w:cs="仿宋_GB2312" w:hint="eastAsia"/>
          <w:sz w:val="18"/>
          <w:szCs w:val="18"/>
        </w:rPr>
        <w:t>社团法人：国家民政机关批准，省市民政机关批准，区县民政机关批准。</w:t>
      </w:r>
    </w:p>
    <w:p w14:paraId="547E138B" w14:textId="77777777" w:rsidR="00994175" w:rsidRDefault="00994175" w:rsidP="00994175">
      <w:pPr>
        <w:topLinePunct/>
        <w:spacing w:line="280" w:lineRule="exact"/>
        <w:rPr>
          <w:rFonts w:ascii="宋体" w:hAnsi="宋体" w:hint="eastAsia"/>
          <w:sz w:val="18"/>
          <w:szCs w:val="18"/>
        </w:rPr>
      </w:pPr>
      <w:r>
        <w:rPr>
          <w:rFonts w:ascii="宋体" w:hAnsi="宋体"/>
          <w:sz w:val="18"/>
          <w:szCs w:val="18"/>
        </w:rPr>
        <w:t xml:space="preserve">    </w:t>
      </w:r>
      <w:r>
        <w:rPr>
          <w:rFonts w:ascii="宋体" w:hAnsi="宋体" w:hint="eastAsia"/>
          <w:sz w:val="18"/>
          <w:szCs w:val="18"/>
        </w:rPr>
        <w:t>（</w:t>
      </w:r>
      <w:r>
        <w:rPr>
          <w:rFonts w:ascii="宋体" w:hAnsi="宋体"/>
          <w:sz w:val="18"/>
          <w:szCs w:val="18"/>
        </w:rPr>
        <w:t>4</w:t>
      </w:r>
      <w:r>
        <w:rPr>
          <w:rFonts w:ascii="宋体" w:hAnsi="宋体" w:hint="eastAsia"/>
          <w:sz w:val="18"/>
          <w:szCs w:val="18"/>
        </w:rPr>
        <w:t>）</w:t>
      </w:r>
      <w:r>
        <w:rPr>
          <w:rFonts w:ascii="宋体" w:hAnsi="宋体" w:cs="仿宋_GB2312" w:hint="eastAsia"/>
          <w:sz w:val="18"/>
          <w:szCs w:val="18"/>
        </w:rPr>
        <w:t>企业法人：</w:t>
      </w:r>
    </w:p>
    <w:p w14:paraId="03C09005" w14:textId="77777777" w:rsidR="00994175" w:rsidRDefault="00994175" w:rsidP="00994175">
      <w:pPr>
        <w:topLinePunct/>
        <w:spacing w:line="280" w:lineRule="exact"/>
        <w:rPr>
          <w:rFonts w:ascii="宋体" w:hAnsi="宋体" w:hint="eastAsia"/>
          <w:sz w:val="18"/>
          <w:szCs w:val="18"/>
        </w:rPr>
      </w:pPr>
      <w:r>
        <w:rPr>
          <w:rFonts w:ascii="宋体" w:hAnsi="宋体"/>
          <w:sz w:val="18"/>
          <w:szCs w:val="18"/>
        </w:rPr>
        <w:t xml:space="preserve">    </w:t>
      </w:r>
      <w:r>
        <w:rPr>
          <w:rFonts w:ascii="宋体" w:hAnsi="宋体" w:cs="仿宋_GB2312" w:hint="eastAsia"/>
          <w:sz w:val="18"/>
          <w:szCs w:val="18"/>
        </w:rPr>
        <w:t>内资企业：国有企业，集体企业，股份合作企业，联营企业，有限责任公司，股份有限公司，私营企业，其它企业。</w:t>
      </w:r>
    </w:p>
    <w:p w14:paraId="0D61BF19" w14:textId="77777777" w:rsidR="00994175" w:rsidRDefault="00994175" w:rsidP="00994175">
      <w:pPr>
        <w:topLinePunct/>
        <w:spacing w:line="280" w:lineRule="exact"/>
        <w:ind w:firstLineChars="200" w:firstLine="360"/>
        <w:rPr>
          <w:rFonts w:ascii="宋体" w:hAnsi="宋体" w:hint="eastAsia"/>
          <w:sz w:val="18"/>
          <w:szCs w:val="18"/>
        </w:rPr>
      </w:pPr>
      <w:r>
        <w:rPr>
          <w:rFonts w:ascii="宋体" w:hAnsi="宋体" w:cs="仿宋_GB2312" w:hint="eastAsia"/>
          <w:sz w:val="18"/>
          <w:szCs w:val="18"/>
        </w:rPr>
        <w:t>港澳台商投资企业：合资经营企业，合作经营企业，独资经营企业，港澳台商投资股份有限公司。</w:t>
      </w:r>
    </w:p>
    <w:p w14:paraId="79ECED28" w14:textId="77777777" w:rsidR="00994175" w:rsidRDefault="00994175" w:rsidP="00994175">
      <w:pPr>
        <w:topLinePunct/>
        <w:spacing w:line="280" w:lineRule="exact"/>
        <w:ind w:firstLineChars="200" w:firstLine="360"/>
        <w:rPr>
          <w:rFonts w:ascii="宋体" w:hAnsi="宋体" w:hint="eastAsia"/>
          <w:sz w:val="18"/>
          <w:szCs w:val="18"/>
        </w:rPr>
      </w:pPr>
      <w:r>
        <w:rPr>
          <w:rFonts w:ascii="宋体" w:hAnsi="宋体" w:cs="仿宋_GB2312" w:hint="eastAsia"/>
          <w:sz w:val="18"/>
          <w:szCs w:val="18"/>
        </w:rPr>
        <w:t>外商投资企业：中外合资经营企业，中外合作经营企业，外资企业，外商投资股份有限公司。</w:t>
      </w:r>
    </w:p>
    <w:p w14:paraId="115317E3" w14:textId="77777777" w:rsidR="00994175" w:rsidRDefault="00994175" w:rsidP="00994175">
      <w:pPr>
        <w:topLinePunct/>
        <w:spacing w:line="280" w:lineRule="exact"/>
        <w:ind w:firstLineChars="200" w:firstLine="360"/>
        <w:rPr>
          <w:rFonts w:ascii="宋体" w:hAnsi="宋体" w:hint="eastAsia"/>
          <w:sz w:val="18"/>
          <w:szCs w:val="18"/>
        </w:rPr>
      </w:pPr>
      <w:r>
        <w:rPr>
          <w:rFonts w:ascii="宋体" w:hAnsi="宋体" w:cs="仿宋_GB2312" w:hint="eastAsia"/>
          <w:sz w:val="18"/>
          <w:szCs w:val="18"/>
        </w:rPr>
        <w:t>个体经营：个体工商户，个人合伙。</w:t>
      </w:r>
    </w:p>
    <w:p w14:paraId="3BC818C9" w14:textId="77777777" w:rsidR="00994175" w:rsidRDefault="00994175" w:rsidP="00994175">
      <w:pPr>
        <w:topLinePunct/>
        <w:spacing w:line="280" w:lineRule="exact"/>
        <w:rPr>
          <w:rFonts w:ascii="宋体" w:hAnsi="宋体" w:hint="eastAsia"/>
          <w:sz w:val="18"/>
          <w:szCs w:val="18"/>
        </w:rPr>
      </w:pPr>
      <w:r>
        <w:rPr>
          <w:rFonts w:ascii="宋体" w:hAnsi="宋体"/>
          <w:sz w:val="18"/>
          <w:szCs w:val="18"/>
        </w:rPr>
        <w:t xml:space="preserve">    </w:t>
      </w:r>
      <w:r>
        <w:rPr>
          <w:rFonts w:ascii="宋体" w:hAnsi="宋体" w:cs="仿宋_GB2312" w:hint="eastAsia"/>
          <w:sz w:val="18"/>
          <w:szCs w:val="18"/>
        </w:rPr>
        <w:t>境外企业：港澳台企业，外国企业。</w:t>
      </w:r>
    </w:p>
    <w:p w14:paraId="066BAF24" w14:textId="77777777" w:rsidR="00994175" w:rsidRDefault="00994175" w:rsidP="00994175">
      <w:pPr>
        <w:topLinePunct/>
        <w:spacing w:line="280" w:lineRule="exact"/>
        <w:rPr>
          <w:rFonts w:ascii="宋体" w:hAnsi="宋体" w:hint="eastAsia"/>
          <w:sz w:val="18"/>
          <w:szCs w:val="18"/>
        </w:rPr>
      </w:pPr>
      <w:r>
        <w:rPr>
          <w:rFonts w:ascii="宋体" w:hAnsi="宋体"/>
          <w:sz w:val="18"/>
          <w:szCs w:val="18"/>
        </w:rPr>
        <w:t xml:space="preserve">    </w:t>
      </w:r>
      <w:r>
        <w:rPr>
          <w:rFonts w:ascii="宋体" w:hAnsi="宋体" w:hint="eastAsia"/>
          <w:sz w:val="18"/>
          <w:szCs w:val="18"/>
        </w:rPr>
        <w:t>（</w:t>
      </w:r>
      <w:r>
        <w:rPr>
          <w:rFonts w:ascii="宋体" w:hAnsi="宋体"/>
          <w:sz w:val="18"/>
          <w:szCs w:val="18"/>
        </w:rPr>
        <w:t>5</w:t>
      </w:r>
      <w:r>
        <w:rPr>
          <w:rFonts w:ascii="宋体" w:hAnsi="宋体" w:hint="eastAsia"/>
          <w:sz w:val="18"/>
          <w:szCs w:val="18"/>
        </w:rPr>
        <w:t>）</w:t>
      </w:r>
      <w:r>
        <w:rPr>
          <w:rFonts w:ascii="宋体" w:hAnsi="宋体" w:cs="仿宋_GB2312" w:hint="eastAsia"/>
          <w:sz w:val="18"/>
          <w:szCs w:val="18"/>
        </w:rPr>
        <w:t>自然人：中国籍，外国籍。</w:t>
      </w:r>
    </w:p>
    <w:p w14:paraId="6C2A9C91" w14:textId="77777777" w:rsidR="00994175" w:rsidRDefault="00994175" w:rsidP="00994175">
      <w:pPr>
        <w:topLinePunct/>
        <w:spacing w:line="280" w:lineRule="exact"/>
        <w:rPr>
          <w:rFonts w:ascii="宋体" w:hAnsi="宋体" w:hint="eastAsia"/>
          <w:color w:val="000000"/>
          <w:sz w:val="18"/>
          <w:szCs w:val="18"/>
        </w:rPr>
      </w:pPr>
      <w:r>
        <w:rPr>
          <w:rFonts w:ascii="宋体" w:hAnsi="宋体"/>
          <w:color w:val="000000"/>
          <w:sz w:val="18"/>
          <w:szCs w:val="18"/>
        </w:rPr>
        <w:t xml:space="preserve">    </w:t>
      </w:r>
      <w:r>
        <w:rPr>
          <w:rFonts w:ascii="宋体" w:hAnsi="宋体" w:hint="eastAsia"/>
          <w:color w:val="000000"/>
          <w:sz w:val="18"/>
          <w:szCs w:val="18"/>
        </w:rPr>
        <w:t>（</w:t>
      </w:r>
      <w:r>
        <w:rPr>
          <w:rFonts w:ascii="宋体" w:hAnsi="宋体"/>
          <w:color w:val="000000"/>
          <w:sz w:val="18"/>
          <w:szCs w:val="18"/>
        </w:rPr>
        <w:t>6</w:t>
      </w:r>
      <w:r>
        <w:rPr>
          <w:rFonts w:ascii="宋体" w:hAnsi="宋体" w:cs="仿宋_GB2312" w:hint="eastAsia"/>
          <w:color w:val="000000"/>
          <w:sz w:val="18"/>
          <w:szCs w:val="18"/>
        </w:rPr>
        <w:t>）其它组织：单位分支机构，其他国内组织、其他外国组织。</w:t>
      </w:r>
    </w:p>
    <w:p w14:paraId="39C55220" w14:textId="77777777" w:rsidR="00994175" w:rsidRDefault="00994175" w:rsidP="00994175">
      <w:pPr>
        <w:topLinePunct/>
        <w:spacing w:line="280" w:lineRule="exact"/>
        <w:ind w:firstLineChars="200" w:firstLine="360"/>
        <w:rPr>
          <w:color w:val="000000"/>
          <w:sz w:val="18"/>
          <w:szCs w:val="18"/>
        </w:rPr>
      </w:pPr>
      <w:r>
        <w:rPr>
          <w:rFonts w:ascii="宋体" w:hAnsi="宋体" w:cs="仿宋_GB2312" w:hint="eastAsia"/>
          <w:color w:val="000000"/>
          <w:sz w:val="18"/>
          <w:szCs w:val="18"/>
        </w:rPr>
        <w:t>七、研发机构：指</w:t>
      </w:r>
      <w:r>
        <w:rPr>
          <w:color w:val="000000"/>
          <w:sz w:val="18"/>
          <w:szCs w:val="18"/>
        </w:rPr>
        <w:t>在自然科学相关领域内从事基础研究、应用研究、高新技术研究、社会公益性科学研究及技术开发和试验工作</w:t>
      </w:r>
      <w:r>
        <w:rPr>
          <w:rFonts w:hint="eastAsia"/>
          <w:color w:val="000000"/>
          <w:sz w:val="18"/>
          <w:szCs w:val="18"/>
        </w:rPr>
        <w:t>的机构。</w:t>
      </w:r>
    </w:p>
    <w:p w14:paraId="61EC5B62" w14:textId="77777777" w:rsidR="00994175" w:rsidRDefault="00994175" w:rsidP="00994175">
      <w:pPr>
        <w:topLinePunct/>
        <w:spacing w:line="280" w:lineRule="exact"/>
        <w:ind w:firstLineChars="200" w:firstLine="360"/>
        <w:rPr>
          <w:rFonts w:ascii="宋体" w:hAnsi="宋体" w:cs="仿宋_GB2312" w:hint="eastAsia"/>
          <w:color w:val="000000"/>
          <w:sz w:val="18"/>
          <w:szCs w:val="18"/>
        </w:rPr>
      </w:pPr>
      <w:r>
        <w:rPr>
          <w:rFonts w:ascii="宋体" w:hAnsi="宋体" w:cs="仿宋_GB2312" w:hint="eastAsia"/>
          <w:color w:val="000000"/>
          <w:sz w:val="18"/>
          <w:szCs w:val="18"/>
        </w:rPr>
        <w:t>八、转制科研院所：指政府部门属研发机构按有关部门文件实行企业化，或实行公益类机构分类改革，已不再是政府部门属研发机构。政府部门属研发机构是指政府编办批准的以科学研究和技术开发为主的研究机构。</w:t>
      </w:r>
    </w:p>
    <w:p w14:paraId="437A9C90" w14:textId="77777777" w:rsidR="00994175" w:rsidRDefault="00994175" w:rsidP="00994175">
      <w:pPr>
        <w:topLinePunct/>
        <w:spacing w:line="280" w:lineRule="exact"/>
        <w:ind w:firstLineChars="200" w:firstLine="360"/>
        <w:rPr>
          <w:rFonts w:ascii="宋体" w:hAnsi="宋体" w:cs="仿宋_GB2312" w:hint="eastAsia"/>
          <w:color w:val="000000"/>
          <w:sz w:val="18"/>
          <w:szCs w:val="18"/>
        </w:rPr>
      </w:pPr>
      <w:r>
        <w:rPr>
          <w:rFonts w:ascii="宋体" w:hAnsi="宋体" w:cs="仿宋_GB2312" w:hint="eastAsia"/>
          <w:color w:val="000000"/>
          <w:sz w:val="18"/>
          <w:szCs w:val="18"/>
        </w:rPr>
        <w:t>九、技术转移机构：</w:t>
      </w:r>
      <w:r>
        <w:rPr>
          <w:rFonts w:ascii="宋体" w:hAnsi="宋体" w:cs="仿宋_GB2312"/>
          <w:color w:val="000000"/>
          <w:sz w:val="18"/>
          <w:szCs w:val="18"/>
        </w:rPr>
        <w:t>技术转移是指制造某种产品、应用某种工艺或提供某种服务的系统知识，通过各种途径从技术供给方向技术需求方转移的过程。</w:t>
      </w:r>
      <w:r>
        <w:rPr>
          <w:rFonts w:ascii="宋体" w:hAnsi="宋体" w:cs="仿宋_GB2312" w:hint="eastAsia"/>
          <w:color w:val="000000"/>
          <w:sz w:val="18"/>
          <w:szCs w:val="18"/>
        </w:rPr>
        <w:t>技术转移机构指</w:t>
      </w:r>
      <w:r>
        <w:rPr>
          <w:rFonts w:ascii="宋体" w:hAnsi="宋体" w:cs="仿宋_GB2312"/>
          <w:color w:val="000000"/>
          <w:sz w:val="18"/>
          <w:szCs w:val="18"/>
        </w:rPr>
        <w:t>为实现和加速上述过程提供各类服务的机构，包括技术经纪、技术集成与经营和技术投融资服务机构等</w:t>
      </w:r>
      <w:r>
        <w:rPr>
          <w:rFonts w:ascii="宋体" w:hAnsi="宋体" w:cs="仿宋_GB2312" w:hint="eastAsia"/>
          <w:color w:val="000000"/>
          <w:sz w:val="18"/>
          <w:szCs w:val="18"/>
        </w:rPr>
        <w:t>，但单纯提供信息、法律、咨询、金融等服务的除外。</w:t>
      </w:r>
    </w:p>
    <w:p w14:paraId="51D5119C" w14:textId="77777777" w:rsidR="00994175" w:rsidRDefault="00994175" w:rsidP="00994175">
      <w:pPr>
        <w:topLinePunct/>
        <w:spacing w:line="280" w:lineRule="exact"/>
        <w:ind w:firstLineChars="200" w:firstLine="360"/>
        <w:rPr>
          <w:rFonts w:ascii="宋体" w:hAnsi="宋体" w:cs="仿宋_GB2312" w:hint="eastAsia"/>
          <w:sz w:val="18"/>
          <w:szCs w:val="18"/>
        </w:rPr>
      </w:pPr>
      <w:r>
        <w:rPr>
          <w:rFonts w:ascii="宋体" w:hAnsi="宋体" w:cs="仿宋_GB2312" w:hint="eastAsia"/>
          <w:color w:val="000000"/>
          <w:sz w:val="18"/>
          <w:szCs w:val="18"/>
        </w:rPr>
        <w:t>十、上市公司：</w:t>
      </w:r>
      <w:r>
        <w:rPr>
          <w:rFonts w:ascii="宋体" w:hAnsi="宋体" w:cs="仿宋_GB2312"/>
          <w:color w:val="000000"/>
          <w:sz w:val="18"/>
          <w:szCs w:val="18"/>
        </w:rPr>
        <w:t>指所发行的</w:t>
      </w:r>
      <w:hyperlink r:id="rId11" w:history="1">
        <w:r>
          <w:rPr>
            <w:rFonts w:ascii="宋体" w:hAnsi="宋体" w:cs="仿宋_GB2312"/>
            <w:color w:val="000000"/>
            <w:sz w:val="18"/>
            <w:szCs w:val="18"/>
          </w:rPr>
          <w:t>股票</w:t>
        </w:r>
      </w:hyperlink>
      <w:r>
        <w:rPr>
          <w:rFonts w:ascii="宋体" w:hAnsi="宋体" w:cs="仿宋_GB2312"/>
          <w:color w:val="000000"/>
          <w:sz w:val="18"/>
          <w:szCs w:val="18"/>
        </w:rPr>
        <w:t>经过</w:t>
      </w:r>
      <w:hyperlink r:id="rId12" w:history="1">
        <w:r>
          <w:rPr>
            <w:rFonts w:ascii="宋体" w:hAnsi="宋体" w:cs="仿宋_GB2312"/>
            <w:color w:val="000000"/>
            <w:sz w:val="18"/>
            <w:szCs w:val="18"/>
          </w:rPr>
          <w:t>国务院</w:t>
        </w:r>
      </w:hyperlink>
      <w:r>
        <w:rPr>
          <w:rFonts w:ascii="宋体" w:hAnsi="宋体" w:cs="仿宋_GB2312"/>
          <w:color w:val="000000"/>
          <w:sz w:val="18"/>
          <w:szCs w:val="18"/>
        </w:rPr>
        <w:t>或者国务院授权的</w:t>
      </w:r>
      <w:hyperlink r:id="rId13" w:history="1">
        <w:r>
          <w:rPr>
            <w:rFonts w:ascii="宋体" w:hAnsi="宋体" w:cs="仿宋_GB2312"/>
            <w:color w:val="000000"/>
            <w:sz w:val="18"/>
            <w:szCs w:val="18"/>
          </w:rPr>
          <w:t>证券</w:t>
        </w:r>
      </w:hyperlink>
      <w:r>
        <w:rPr>
          <w:rFonts w:ascii="宋体" w:hAnsi="宋体" w:cs="仿宋_GB2312"/>
          <w:color w:val="000000"/>
          <w:sz w:val="18"/>
          <w:szCs w:val="18"/>
        </w:rPr>
        <w:t>管理部门批准在</w:t>
      </w:r>
      <w:hyperlink r:id="rId14" w:history="1">
        <w:r>
          <w:rPr>
            <w:rFonts w:ascii="宋体" w:hAnsi="宋体" w:cs="仿宋_GB2312"/>
            <w:color w:val="000000"/>
            <w:sz w:val="18"/>
            <w:szCs w:val="18"/>
          </w:rPr>
          <w:t>证券交易所</w:t>
        </w:r>
      </w:hyperlink>
      <w:r>
        <w:rPr>
          <w:rFonts w:ascii="宋体" w:hAnsi="宋体" w:cs="仿宋_GB2312"/>
          <w:color w:val="000000"/>
          <w:sz w:val="18"/>
          <w:szCs w:val="18"/>
        </w:rPr>
        <w:t>上市交易的</w:t>
      </w:r>
      <w:hyperlink r:id="rId15" w:history="1">
        <w:r>
          <w:rPr>
            <w:rFonts w:ascii="宋体" w:hAnsi="宋体" w:cs="仿宋_GB2312"/>
            <w:color w:val="000000"/>
            <w:sz w:val="18"/>
            <w:szCs w:val="18"/>
          </w:rPr>
          <w:t>股份有限公司</w:t>
        </w:r>
      </w:hyperlink>
      <w:r>
        <w:rPr>
          <w:rFonts w:ascii="宋体" w:hAnsi="宋体" w:cs="仿宋_GB2312"/>
          <w:sz w:val="18"/>
          <w:szCs w:val="18"/>
        </w:rPr>
        <w:t>。</w:t>
      </w:r>
    </w:p>
    <w:p w14:paraId="76116A94" w14:textId="77777777" w:rsidR="00994175" w:rsidRDefault="00994175" w:rsidP="00994175">
      <w:pPr>
        <w:topLinePunct/>
        <w:spacing w:line="280" w:lineRule="exact"/>
        <w:ind w:firstLineChars="200" w:firstLine="360"/>
        <w:rPr>
          <w:rFonts w:ascii="宋体" w:hAnsi="宋体" w:cs="仿宋_GB2312" w:hint="eastAsia"/>
          <w:sz w:val="18"/>
          <w:szCs w:val="18"/>
        </w:rPr>
      </w:pPr>
      <w:r>
        <w:rPr>
          <w:rFonts w:ascii="宋体" w:hAnsi="宋体" w:cs="仿宋_GB2312" w:hint="eastAsia"/>
          <w:sz w:val="18"/>
          <w:szCs w:val="18"/>
        </w:rPr>
        <w:t>十一、合同编号：经各级技术合同认定登记机构审核通过后系统自动生成的十六位数字。</w:t>
      </w:r>
    </w:p>
    <w:tbl>
      <w:tblPr>
        <w:tblpPr w:leftFromText="180" w:rightFromText="180" w:vertAnchor="text" w:horzAnchor="page" w:tblpX="2032" w:tblpY="1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
        <w:gridCol w:w="524"/>
        <w:gridCol w:w="524"/>
        <w:gridCol w:w="524"/>
        <w:gridCol w:w="524"/>
        <w:gridCol w:w="524"/>
        <w:gridCol w:w="524"/>
        <w:gridCol w:w="524"/>
        <w:gridCol w:w="520"/>
        <w:gridCol w:w="520"/>
        <w:gridCol w:w="520"/>
        <w:gridCol w:w="520"/>
        <w:gridCol w:w="520"/>
        <w:gridCol w:w="520"/>
        <w:gridCol w:w="520"/>
        <w:gridCol w:w="520"/>
      </w:tblGrid>
      <w:tr w:rsidR="00994175" w14:paraId="713D29BA" w14:textId="77777777" w:rsidTr="00994175">
        <w:tc>
          <w:tcPr>
            <w:tcW w:w="524" w:type="dxa"/>
          </w:tcPr>
          <w:p w14:paraId="1532B8F6" w14:textId="77777777" w:rsidR="00994175" w:rsidRDefault="00994175" w:rsidP="00994175">
            <w:pPr>
              <w:topLinePunct/>
              <w:spacing w:line="280" w:lineRule="exact"/>
              <w:rPr>
                <w:rFonts w:ascii="宋体" w:hAnsi="宋体" w:cs="仿宋_GB2312" w:hint="eastAsia"/>
                <w:sz w:val="18"/>
                <w:szCs w:val="18"/>
              </w:rPr>
            </w:pPr>
            <w:r>
              <w:rPr>
                <w:rFonts w:ascii="宋体" w:hAnsi="宋体" w:cs="仿宋_GB2312" w:hint="eastAsia"/>
                <w:sz w:val="18"/>
                <w:szCs w:val="18"/>
              </w:rPr>
              <w:t>1</w:t>
            </w:r>
          </w:p>
        </w:tc>
        <w:tc>
          <w:tcPr>
            <w:tcW w:w="524" w:type="dxa"/>
          </w:tcPr>
          <w:p w14:paraId="55EE7F52" w14:textId="77777777" w:rsidR="00994175" w:rsidRDefault="00994175" w:rsidP="00994175">
            <w:pPr>
              <w:topLinePunct/>
              <w:spacing w:line="280" w:lineRule="exact"/>
              <w:rPr>
                <w:rFonts w:ascii="宋体" w:hAnsi="宋体" w:cs="仿宋_GB2312" w:hint="eastAsia"/>
                <w:sz w:val="18"/>
                <w:szCs w:val="18"/>
              </w:rPr>
            </w:pPr>
            <w:r>
              <w:rPr>
                <w:rFonts w:ascii="宋体" w:hAnsi="宋体" w:cs="仿宋_GB2312" w:hint="eastAsia"/>
                <w:sz w:val="18"/>
                <w:szCs w:val="18"/>
              </w:rPr>
              <w:t>2</w:t>
            </w:r>
          </w:p>
        </w:tc>
        <w:tc>
          <w:tcPr>
            <w:tcW w:w="524" w:type="dxa"/>
          </w:tcPr>
          <w:p w14:paraId="39975158" w14:textId="77777777" w:rsidR="00994175" w:rsidRDefault="00994175" w:rsidP="00994175">
            <w:pPr>
              <w:topLinePunct/>
              <w:spacing w:line="280" w:lineRule="exact"/>
              <w:rPr>
                <w:rFonts w:ascii="宋体" w:hAnsi="宋体" w:cs="仿宋_GB2312" w:hint="eastAsia"/>
                <w:sz w:val="18"/>
                <w:szCs w:val="18"/>
              </w:rPr>
            </w:pPr>
            <w:r>
              <w:rPr>
                <w:rFonts w:ascii="宋体" w:hAnsi="宋体" w:cs="仿宋_GB2312" w:hint="eastAsia"/>
                <w:sz w:val="18"/>
                <w:szCs w:val="18"/>
              </w:rPr>
              <w:t>3</w:t>
            </w:r>
          </w:p>
        </w:tc>
        <w:tc>
          <w:tcPr>
            <w:tcW w:w="524" w:type="dxa"/>
          </w:tcPr>
          <w:p w14:paraId="7D186DAA" w14:textId="77777777" w:rsidR="00994175" w:rsidRDefault="00994175" w:rsidP="00994175">
            <w:pPr>
              <w:topLinePunct/>
              <w:spacing w:line="280" w:lineRule="exact"/>
              <w:rPr>
                <w:rFonts w:ascii="宋体" w:hAnsi="宋体" w:cs="仿宋_GB2312" w:hint="eastAsia"/>
                <w:sz w:val="18"/>
                <w:szCs w:val="18"/>
              </w:rPr>
            </w:pPr>
            <w:r>
              <w:rPr>
                <w:rFonts w:ascii="宋体" w:hAnsi="宋体" w:cs="仿宋_GB2312" w:hint="eastAsia"/>
                <w:sz w:val="18"/>
                <w:szCs w:val="18"/>
              </w:rPr>
              <w:t>4</w:t>
            </w:r>
          </w:p>
        </w:tc>
        <w:tc>
          <w:tcPr>
            <w:tcW w:w="524" w:type="dxa"/>
          </w:tcPr>
          <w:p w14:paraId="2D3404A6" w14:textId="77777777" w:rsidR="00994175" w:rsidRDefault="00994175" w:rsidP="00994175">
            <w:pPr>
              <w:topLinePunct/>
              <w:spacing w:line="280" w:lineRule="exact"/>
              <w:rPr>
                <w:rFonts w:ascii="宋体" w:hAnsi="宋体" w:cs="仿宋_GB2312" w:hint="eastAsia"/>
                <w:sz w:val="18"/>
                <w:szCs w:val="18"/>
              </w:rPr>
            </w:pPr>
            <w:r>
              <w:rPr>
                <w:rFonts w:ascii="宋体" w:hAnsi="宋体" w:cs="仿宋_GB2312" w:hint="eastAsia"/>
                <w:sz w:val="18"/>
                <w:szCs w:val="18"/>
              </w:rPr>
              <w:t>5</w:t>
            </w:r>
          </w:p>
        </w:tc>
        <w:tc>
          <w:tcPr>
            <w:tcW w:w="524" w:type="dxa"/>
          </w:tcPr>
          <w:p w14:paraId="3FA331BE" w14:textId="77777777" w:rsidR="00994175" w:rsidRDefault="00994175" w:rsidP="00994175">
            <w:pPr>
              <w:topLinePunct/>
              <w:spacing w:line="280" w:lineRule="exact"/>
              <w:rPr>
                <w:rFonts w:ascii="宋体" w:hAnsi="宋体" w:cs="仿宋_GB2312" w:hint="eastAsia"/>
                <w:sz w:val="18"/>
                <w:szCs w:val="18"/>
              </w:rPr>
            </w:pPr>
            <w:r>
              <w:rPr>
                <w:rFonts w:ascii="宋体" w:hAnsi="宋体" w:cs="仿宋_GB2312" w:hint="eastAsia"/>
                <w:sz w:val="18"/>
                <w:szCs w:val="18"/>
              </w:rPr>
              <w:t>6</w:t>
            </w:r>
          </w:p>
        </w:tc>
        <w:tc>
          <w:tcPr>
            <w:tcW w:w="524" w:type="dxa"/>
          </w:tcPr>
          <w:p w14:paraId="72B80CE7" w14:textId="77777777" w:rsidR="00994175" w:rsidRDefault="00994175" w:rsidP="00994175">
            <w:pPr>
              <w:topLinePunct/>
              <w:spacing w:line="280" w:lineRule="exact"/>
              <w:rPr>
                <w:rFonts w:ascii="宋体" w:hAnsi="宋体" w:cs="仿宋_GB2312" w:hint="eastAsia"/>
                <w:sz w:val="18"/>
                <w:szCs w:val="18"/>
              </w:rPr>
            </w:pPr>
            <w:r>
              <w:rPr>
                <w:rFonts w:ascii="宋体" w:hAnsi="宋体" w:cs="仿宋_GB2312" w:hint="eastAsia"/>
                <w:sz w:val="18"/>
                <w:szCs w:val="18"/>
              </w:rPr>
              <w:t>7</w:t>
            </w:r>
          </w:p>
        </w:tc>
        <w:tc>
          <w:tcPr>
            <w:tcW w:w="524" w:type="dxa"/>
          </w:tcPr>
          <w:p w14:paraId="19D3F3AE" w14:textId="77777777" w:rsidR="00994175" w:rsidRDefault="00994175" w:rsidP="00994175">
            <w:pPr>
              <w:topLinePunct/>
              <w:spacing w:line="280" w:lineRule="exact"/>
              <w:rPr>
                <w:rFonts w:ascii="宋体" w:hAnsi="宋体" w:cs="仿宋_GB2312" w:hint="eastAsia"/>
                <w:sz w:val="18"/>
                <w:szCs w:val="18"/>
              </w:rPr>
            </w:pPr>
            <w:r>
              <w:rPr>
                <w:rFonts w:ascii="宋体" w:hAnsi="宋体" w:cs="仿宋_GB2312" w:hint="eastAsia"/>
                <w:sz w:val="18"/>
                <w:szCs w:val="18"/>
              </w:rPr>
              <w:t>8</w:t>
            </w:r>
          </w:p>
        </w:tc>
        <w:tc>
          <w:tcPr>
            <w:tcW w:w="520" w:type="dxa"/>
          </w:tcPr>
          <w:p w14:paraId="73381421" w14:textId="77777777" w:rsidR="00994175" w:rsidRDefault="00994175" w:rsidP="00994175">
            <w:pPr>
              <w:topLinePunct/>
              <w:spacing w:line="280" w:lineRule="exact"/>
              <w:rPr>
                <w:rFonts w:ascii="宋体" w:hAnsi="宋体" w:cs="仿宋_GB2312" w:hint="eastAsia"/>
                <w:sz w:val="18"/>
                <w:szCs w:val="18"/>
              </w:rPr>
            </w:pPr>
            <w:r>
              <w:rPr>
                <w:rFonts w:ascii="宋体" w:hAnsi="宋体" w:cs="仿宋_GB2312" w:hint="eastAsia"/>
                <w:sz w:val="18"/>
                <w:szCs w:val="18"/>
              </w:rPr>
              <w:t>9</w:t>
            </w:r>
          </w:p>
        </w:tc>
        <w:tc>
          <w:tcPr>
            <w:tcW w:w="520" w:type="dxa"/>
          </w:tcPr>
          <w:p w14:paraId="49691F7D" w14:textId="77777777" w:rsidR="00994175" w:rsidRDefault="00994175" w:rsidP="00994175">
            <w:pPr>
              <w:topLinePunct/>
              <w:spacing w:line="280" w:lineRule="exact"/>
              <w:rPr>
                <w:rFonts w:ascii="宋体" w:hAnsi="宋体" w:cs="仿宋_GB2312" w:hint="eastAsia"/>
                <w:sz w:val="18"/>
                <w:szCs w:val="18"/>
              </w:rPr>
            </w:pPr>
            <w:r>
              <w:rPr>
                <w:rFonts w:ascii="宋体" w:hAnsi="宋体" w:cs="仿宋_GB2312" w:hint="eastAsia"/>
                <w:sz w:val="18"/>
                <w:szCs w:val="18"/>
              </w:rPr>
              <w:t>10</w:t>
            </w:r>
          </w:p>
        </w:tc>
        <w:tc>
          <w:tcPr>
            <w:tcW w:w="520" w:type="dxa"/>
          </w:tcPr>
          <w:p w14:paraId="60E9CEA8" w14:textId="77777777" w:rsidR="00994175" w:rsidRDefault="00994175" w:rsidP="00994175">
            <w:pPr>
              <w:topLinePunct/>
              <w:spacing w:line="280" w:lineRule="exact"/>
              <w:rPr>
                <w:rFonts w:ascii="宋体" w:hAnsi="宋体" w:cs="仿宋_GB2312" w:hint="eastAsia"/>
                <w:sz w:val="18"/>
                <w:szCs w:val="18"/>
              </w:rPr>
            </w:pPr>
            <w:r>
              <w:rPr>
                <w:rFonts w:ascii="宋体" w:hAnsi="宋体" w:cs="仿宋_GB2312" w:hint="eastAsia"/>
                <w:sz w:val="18"/>
                <w:szCs w:val="18"/>
              </w:rPr>
              <w:t>11</w:t>
            </w:r>
          </w:p>
        </w:tc>
        <w:tc>
          <w:tcPr>
            <w:tcW w:w="520" w:type="dxa"/>
          </w:tcPr>
          <w:p w14:paraId="04A9F17B" w14:textId="77777777" w:rsidR="00994175" w:rsidRDefault="00994175" w:rsidP="00994175">
            <w:pPr>
              <w:topLinePunct/>
              <w:spacing w:line="280" w:lineRule="exact"/>
              <w:rPr>
                <w:rFonts w:ascii="宋体" w:hAnsi="宋体" w:cs="仿宋_GB2312" w:hint="eastAsia"/>
                <w:sz w:val="18"/>
                <w:szCs w:val="18"/>
              </w:rPr>
            </w:pPr>
            <w:r>
              <w:rPr>
                <w:rFonts w:ascii="宋体" w:hAnsi="宋体" w:cs="仿宋_GB2312" w:hint="eastAsia"/>
                <w:sz w:val="18"/>
                <w:szCs w:val="18"/>
              </w:rPr>
              <w:t>12</w:t>
            </w:r>
          </w:p>
        </w:tc>
        <w:tc>
          <w:tcPr>
            <w:tcW w:w="520" w:type="dxa"/>
          </w:tcPr>
          <w:p w14:paraId="06A1A51F" w14:textId="77777777" w:rsidR="00994175" w:rsidRDefault="00994175" w:rsidP="00994175">
            <w:pPr>
              <w:topLinePunct/>
              <w:spacing w:line="280" w:lineRule="exact"/>
              <w:rPr>
                <w:rFonts w:ascii="宋体" w:hAnsi="宋体" w:cs="仿宋_GB2312" w:hint="eastAsia"/>
                <w:sz w:val="18"/>
                <w:szCs w:val="18"/>
              </w:rPr>
            </w:pPr>
            <w:r>
              <w:rPr>
                <w:rFonts w:ascii="宋体" w:hAnsi="宋体" w:cs="仿宋_GB2312" w:hint="eastAsia"/>
                <w:sz w:val="18"/>
                <w:szCs w:val="18"/>
              </w:rPr>
              <w:t>13</w:t>
            </w:r>
          </w:p>
        </w:tc>
        <w:tc>
          <w:tcPr>
            <w:tcW w:w="520" w:type="dxa"/>
          </w:tcPr>
          <w:p w14:paraId="02485AE6" w14:textId="77777777" w:rsidR="00994175" w:rsidRDefault="00994175" w:rsidP="00994175">
            <w:pPr>
              <w:topLinePunct/>
              <w:spacing w:line="280" w:lineRule="exact"/>
              <w:rPr>
                <w:rFonts w:ascii="宋体" w:hAnsi="宋体" w:cs="仿宋_GB2312" w:hint="eastAsia"/>
                <w:sz w:val="18"/>
                <w:szCs w:val="18"/>
              </w:rPr>
            </w:pPr>
            <w:r>
              <w:rPr>
                <w:rFonts w:ascii="宋体" w:hAnsi="宋体" w:cs="仿宋_GB2312" w:hint="eastAsia"/>
                <w:sz w:val="18"/>
                <w:szCs w:val="18"/>
              </w:rPr>
              <w:t>14</w:t>
            </w:r>
          </w:p>
        </w:tc>
        <w:tc>
          <w:tcPr>
            <w:tcW w:w="520" w:type="dxa"/>
          </w:tcPr>
          <w:p w14:paraId="2CD3EBB8" w14:textId="77777777" w:rsidR="00994175" w:rsidRDefault="00994175" w:rsidP="00994175">
            <w:pPr>
              <w:topLinePunct/>
              <w:spacing w:line="280" w:lineRule="exact"/>
              <w:rPr>
                <w:rFonts w:ascii="宋体" w:hAnsi="宋体" w:cs="仿宋_GB2312" w:hint="eastAsia"/>
                <w:sz w:val="18"/>
                <w:szCs w:val="18"/>
              </w:rPr>
            </w:pPr>
            <w:r>
              <w:rPr>
                <w:rFonts w:ascii="宋体" w:hAnsi="宋体" w:cs="仿宋_GB2312" w:hint="eastAsia"/>
                <w:sz w:val="18"/>
                <w:szCs w:val="18"/>
              </w:rPr>
              <w:t>15</w:t>
            </w:r>
          </w:p>
        </w:tc>
        <w:tc>
          <w:tcPr>
            <w:tcW w:w="520" w:type="dxa"/>
          </w:tcPr>
          <w:p w14:paraId="5906B43B" w14:textId="77777777" w:rsidR="00994175" w:rsidRDefault="00994175" w:rsidP="00994175">
            <w:pPr>
              <w:topLinePunct/>
              <w:spacing w:line="280" w:lineRule="exact"/>
              <w:rPr>
                <w:rFonts w:ascii="宋体" w:hAnsi="宋体" w:cs="仿宋_GB2312" w:hint="eastAsia"/>
                <w:sz w:val="18"/>
                <w:szCs w:val="18"/>
              </w:rPr>
            </w:pPr>
            <w:r>
              <w:rPr>
                <w:rFonts w:ascii="宋体" w:hAnsi="宋体" w:cs="仿宋_GB2312" w:hint="eastAsia"/>
                <w:sz w:val="18"/>
                <w:szCs w:val="18"/>
              </w:rPr>
              <w:t>16</w:t>
            </w:r>
          </w:p>
        </w:tc>
      </w:tr>
      <w:tr w:rsidR="00994175" w14:paraId="024DEC7A" w14:textId="77777777" w:rsidTr="00994175">
        <w:tc>
          <w:tcPr>
            <w:tcW w:w="2096" w:type="dxa"/>
            <w:gridSpan w:val="4"/>
          </w:tcPr>
          <w:p w14:paraId="5276ACCB" w14:textId="77777777" w:rsidR="00994175" w:rsidRDefault="00994175" w:rsidP="00994175">
            <w:pPr>
              <w:topLinePunct/>
              <w:spacing w:line="280" w:lineRule="exact"/>
              <w:jc w:val="center"/>
              <w:rPr>
                <w:rFonts w:ascii="宋体" w:hAnsi="宋体" w:cs="仿宋_GB2312" w:hint="eastAsia"/>
                <w:sz w:val="18"/>
                <w:szCs w:val="18"/>
              </w:rPr>
            </w:pPr>
            <w:r>
              <w:rPr>
                <w:rFonts w:ascii="宋体" w:hAnsi="宋体" w:cs="仿宋_GB2312" w:hint="eastAsia"/>
                <w:sz w:val="18"/>
                <w:szCs w:val="18"/>
              </w:rPr>
              <w:t>年份</w:t>
            </w:r>
          </w:p>
        </w:tc>
        <w:tc>
          <w:tcPr>
            <w:tcW w:w="3136" w:type="dxa"/>
            <w:gridSpan w:val="6"/>
          </w:tcPr>
          <w:p w14:paraId="2DCFDB10" w14:textId="77777777" w:rsidR="00994175" w:rsidRDefault="00994175" w:rsidP="00994175">
            <w:pPr>
              <w:topLinePunct/>
              <w:spacing w:line="280" w:lineRule="exact"/>
              <w:jc w:val="center"/>
              <w:rPr>
                <w:rFonts w:ascii="宋体" w:hAnsi="宋体" w:cs="仿宋_GB2312" w:hint="eastAsia"/>
                <w:sz w:val="18"/>
                <w:szCs w:val="18"/>
              </w:rPr>
            </w:pPr>
            <w:r>
              <w:rPr>
                <w:rFonts w:ascii="宋体" w:hAnsi="宋体" w:cs="仿宋_GB2312" w:hint="eastAsia"/>
                <w:sz w:val="18"/>
                <w:szCs w:val="18"/>
              </w:rPr>
              <w:t>登记机构代码</w:t>
            </w:r>
          </w:p>
        </w:tc>
        <w:tc>
          <w:tcPr>
            <w:tcW w:w="3120" w:type="dxa"/>
            <w:gridSpan w:val="6"/>
          </w:tcPr>
          <w:p w14:paraId="1A13BD32" w14:textId="77777777" w:rsidR="00994175" w:rsidRDefault="00994175" w:rsidP="00994175">
            <w:pPr>
              <w:topLinePunct/>
              <w:spacing w:line="280" w:lineRule="exact"/>
              <w:jc w:val="center"/>
              <w:rPr>
                <w:rFonts w:ascii="宋体" w:hAnsi="宋体" w:cs="仿宋_GB2312" w:hint="eastAsia"/>
                <w:sz w:val="18"/>
                <w:szCs w:val="18"/>
              </w:rPr>
            </w:pPr>
            <w:r>
              <w:rPr>
                <w:rFonts w:ascii="宋体" w:hAnsi="宋体" w:cs="仿宋_GB2312" w:hint="eastAsia"/>
                <w:sz w:val="18"/>
                <w:szCs w:val="18"/>
              </w:rPr>
              <w:t>流水号</w:t>
            </w:r>
          </w:p>
        </w:tc>
      </w:tr>
    </w:tbl>
    <w:p w14:paraId="0275B879" w14:textId="77777777" w:rsidR="00994175" w:rsidRDefault="00994175" w:rsidP="00994175">
      <w:pPr>
        <w:topLinePunct/>
        <w:spacing w:line="280" w:lineRule="exact"/>
        <w:ind w:firstLineChars="200" w:firstLine="360"/>
        <w:rPr>
          <w:rFonts w:ascii="宋体" w:hAnsi="宋体" w:cs="仿宋_GB2312" w:hint="eastAsia"/>
          <w:sz w:val="18"/>
          <w:szCs w:val="18"/>
        </w:rPr>
      </w:pPr>
    </w:p>
    <w:p w14:paraId="7932BD9E" w14:textId="77777777" w:rsidR="00994175" w:rsidRDefault="00994175" w:rsidP="00994175">
      <w:pPr>
        <w:topLinePunct/>
        <w:spacing w:line="280" w:lineRule="exact"/>
        <w:ind w:firstLineChars="200" w:firstLine="360"/>
        <w:rPr>
          <w:rFonts w:ascii="宋体" w:hAnsi="宋体" w:hint="eastAsia"/>
          <w:sz w:val="18"/>
          <w:szCs w:val="18"/>
        </w:rPr>
      </w:pPr>
      <w:r>
        <w:rPr>
          <w:rFonts w:ascii="宋体" w:hAnsi="宋体" w:cs="仿宋_GB2312" w:hint="eastAsia"/>
          <w:sz w:val="18"/>
          <w:szCs w:val="18"/>
        </w:rPr>
        <w:t>十二、合同成交总金额：指报告期内签订成立的技术合同成交项目的总金额。</w:t>
      </w:r>
    </w:p>
    <w:p w14:paraId="2AA14810" w14:textId="77777777" w:rsidR="00994175" w:rsidRDefault="00994175" w:rsidP="00994175">
      <w:pPr>
        <w:topLinePunct/>
        <w:spacing w:line="280" w:lineRule="exact"/>
        <w:ind w:firstLineChars="200" w:firstLine="360"/>
        <w:rPr>
          <w:rFonts w:ascii="宋体" w:hAnsi="宋体" w:cs="仿宋_GB2312" w:hint="eastAsia"/>
          <w:sz w:val="18"/>
          <w:szCs w:val="18"/>
        </w:rPr>
      </w:pPr>
      <w:r>
        <w:rPr>
          <w:rFonts w:ascii="宋体" w:hAnsi="宋体" w:hint="eastAsia"/>
          <w:sz w:val="18"/>
          <w:szCs w:val="18"/>
        </w:rPr>
        <w:t>十三、</w:t>
      </w:r>
      <w:r>
        <w:rPr>
          <w:rFonts w:ascii="宋体" w:hAnsi="宋体" w:cs="仿宋_GB2312" w:hint="eastAsia"/>
          <w:sz w:val="18"/>
          <w:szCs w:val="18"/>
        </w:rPr>
        <w:t>技术交易额：指从合同成交金额中扣除购置设备、仪器、零部件、原材料等非技术性费用后的剩余金额。但合理数量标的物的直接成本不计入非技术性费用。</w:t>
      </w:r>
    </w:p>
    <w:p w14:paraId="08564EC7" w14:textId="77777777" w:rsidR="00994175" w:rsidRDefault="00994175" w:rsidP="00994175">
      <w:pPr>
        <w:topLinePunct/>
        <w:spacing w:line="280" w:lineRule="exact"/>
        <w:ind w:firstLineChars="200" w:firstLine="360"/>
        <w:rPr>
          <w:rFonts w:ascii="宋体" w:hAnsi="宋体" w:cs="仿宋_GB2312" w:hint="eastAsia"/>
          <w:color w:val="000000"/>
          <w:sz w:val="18"/>
          <w:szCs w:val="18"/>
        </w:rPr>
      </w:pPr>
      <w:r>
        <w:rPr>
          <w:rFonts w:ascii="宋体" w:hAnsi="宋体" w:cs="仿宋_GB2312" w:hint="eastAsia"/>
          <w:color w:val="000000"/>
          <w:sz w:val="18"/>
          <w:szCs w:val="18"/>
        </w:rPr>
        <w:t>十四、关联交易：</w:t>
      </w:r>
      <w:r>
        <w:rPr>
          <w:rFonts w:ascii="宋体" w:hAnsi="宋体" w:cs="仿宋_GB2312"/>
          <w:color w:val="000000"/>
          <w:sz w:val="18"/>
          <w:szCs w:val="18"/>
        </w:rPr>
        <w:t>指</w:t>
      </w:r>
      <w:r>
        <w:rPr>
          <w:rFonts w:ascii="宋体" w:hAnsi="宋体" w:cs="仿宋_GB2312" w:hint="eastAsia"/>
          <w:color w:val="000000"/>
          <w:sz w:val="18"/>
          <w:szCs w:val="18"/>
        </w:rPr>
        <w:t>技术交易一方和与其存在</w:t>
      </w:r>
      <w:r>
        <w:rPr>
          <w:rFonts w:ascii="宋体" w:hAnsi="宋体" w:cs="仿宋_GB2312"/>
          <w:color w:val="000000"/>
          <w:sz w:val="18"/>
          <w:szCs w:val="18"/>
        </w:rPr>
        <w:t>直接或间接权益</w:t>
      </w:r>
      <w:r>
        <w:rPr>
          <w:rFonts w:ascii="宋体" w:hAnsi="宋体" w:cs="仿宋_GB2312" w:hint="eastAsia"/>
          <w:color w:val="000000"/>
          <w:sz w:val="18"/>
          <w:szCs w:val="18"/>
        </w:rPr>
        <w:t>关系的关联方之间</w:t>
      </w:r>
      <w:r>
        <w:rPr>
          <w:rFonts w:ascii="宋体" w:hAnsi="宋体" w:cs="仿宋_GB2312"/>
          <w:color w:val="000000"/>
          <w:sz w:val="18"/>
          <w:szCs w:val="18"/>
        </w:rPr>
        <w:t>所进行的交易。关联方包括自然人和法人</w:t>
      </w:r>
      <w:r>
        <w:rPr>
          <w:rFonts w:ascii="宋体" w:hAnsi="宋体" w:cs="仿宋_GB2312" w:hint="eastAsia"/>
          <w:color w:val="000000"/>
          <w:sz w:val="18"/>
          <w:szCs w:val="18"/>
        </w:rPr>
        <w:t>。如：子公司与母公司之间的技术交易、外国公司与其在华设立的研发机构之间的技术交易等。</w:t>
      </w:r>
    </w:p>
    <w:p w14:paraId="7218EE46" w14:textId="77777777" w:rsidR="00994175" w:rsidRDefault="00994175" w:rsidP="00994175">
      <w:pPr>
        <w:topLinePunct/>
        <w:spacing w:line="280" w:lineRule="exact"/>
        <w:ind w:firstLineChars="200" w:firstLine="360"/>
        <w:rPr>
          <w:rFonts w:ascii="宋体" w:hAnsi="宋体" w:hint="eastAsia"/>
          <w:sz w:val="18"/>
          <w:szCs w:val="18"/>
        </w:rPr>
      </w:pPr>
      <w:r>
        <w:rPr>
          <w:rFonts w:ascii="宋体" w:hAnsi="宋体" w:cs="仿宋_GB2312" w:hint="eastAsia"/>
          <w:sz w:val="18"/>
          <w:szCs w:val="18"/>
        </w:rPr>
        <w:t>十五、合同类别：按以下分类填写。</w:t>
      </w:r>
    </w:p>
    <w:p w14:paraId="4179E64C" w14:textId="77777777" w:rsidR="00994175" w:rsidRDefault="00994175" w:rsidP="00994175">
      <w:pPr>
        <w:topLinePunct/>
        <w:spacing w:line="28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cs="仿宋_GB2312" w:hint="eastAsia"/>
          <w:sz w:val="18"/>
          <w:szCs w:val="18"/>
        </w:rPr>
        <w:t>技术开发合同：指当事人之间就新技术、新产品、新工艺或者新材料及其系统的研究开发所订立的合同。包括委托开发合同和合作开发合同。</w:t>
      </w:r>
    </w:p>
    <w:p w14:paraId="7C84B69D" w14:textId="77777777" w:rsidR="00994175" w:rsidRDefault="00994175" w:rsidP="00994175">
      <w:pPr>
        <w:topLinePunct/>
        <w:spacing w:line="28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w:t>
      </w:r>
      <w:r>
        <w:rPr>
          <w:rFonts w:ascii="宋体" w:hAnsi="宋体" w:cs="仿宋_GB2312" w:hint="eastAsia"/>
          <w:sz w:val="18"/>
          <w:szCs w:val="18"/>
        </w:rPr>
        <w:t>技术转让合同：指当事人之间就专利权转让、专利申请权转让、技术秘密转让、专利实施许可转让、计算机软件著作权转让、集成电路布图设计专有权转让、植物新品种权转让、生物、医药新品种权转让所订立的合同。</w:t>
      </w:r>
    </w:p>
    <w:p w14:paraId="0A5EB068" w14:textId="77777777" w:rsidR="00994175" w:rsidRDefault="00994175" w:rsidP="00994175">
      <w:pPr>
        <w:topLinePunct/>
        <w:spacing w:line="280" w:lineRule="exact"/>
        <w:rPr>
          <w:rFonts w:ascii="宋体" w:hAnsi="宋体" w:hint="eastAsia"/>
          <w:sz w:val="18"/>
          <w:szCs w:val="18"/>
        </w:rPr>
      </w:pPr>
      <w:r>
        <w:rPr>
          <w:rFonts w:ascii="宋体" w:hAnsi="宋体"/>
          <w:sz w:val="18"/>
          <w:szCs w:val="18"/>
        </w:rPr>
        <w:t xml:space="preserve">    </w:t>
      </w:r>
      <w:r>
        <w:rPr>
          <w:rFonts w:ascii="宋体" w:hAnsi="宋体" w:cs="仿宋_GB2312" w:hint="eastAsia"/>
          <w:sz w:val="18"/>
          <w:szCs w:val="18"/>
        </w:rPr>
        <w:t>技术秘密：指不为公众所知悉，具有商业价值并经权利人采取保密措施的技术信息。</w:t>
      </w:r>
    </w:p>
    <w:p w14:paraId="6DA2338F" w14:textId="77777777" w:rsidR="00994175" w:rsidRDefault="00994175" w:rsidP="00994175">
      <w:pPr>
        <w:topLinePunct/>
        <w:spacing w:line="280" w:lineRule="exact"/>
        <w:rPr>
          <w:rFonts w:ascii="宋体" w:hAnsi="宋体" w:hint="eastAsia"/>
          <w:sz w:val="18"/>
          <w:szCs w:val="18"/>
        </w:rPr>
      </w:pPr>
      <w:r>
        <w:rPr>
          <w:rFonts w:ascii="宋体" w:hAnsi="宋体"/>
          <w:sz w:val="18"/>
          <w:szCs w:val="18"/>
        </w:rPr>
        <w:t xml:space="preserve">    </w:t>
      </w:r>
      <w:r>
        <w:rPr>
          <w:rFonts w:ascii="宋体" w:hAnsi="宋体" w:cs="仿宋_GB2312" w:hint="eastAsia"/>
          <w:sz w:val="18"/>
          <w:szCs w:val="18"/>
        </w:rPr>
        <w:t>计算机软件：指计算机程序及其有关文档。计算机软件著作权转让指计算机软件著作权的技术转让。</w:t>
      </w:r>
    </w:p>
    <w:p w14:paraId="02A0F47B" w14:textId="77777777" w:rsidR="00994175" w:rsidRDefault="00994175" w:rsidP="00994175">
      <w:pPr>
        <w:topLinePunct/>
        <w:spacing w:line="280" w:lineRule="exact"/>
        <w:ind w:firstLineChars="200" w:firstLine="360"/>
        <w:rPr>
          <w:rFonts w:ascii="宋体" w:hAnsi="宋体" w:hint="eastAsia"/>
          <w:sz w:val="18"/>
          <w:szCs w:val="18"/>
        </w:rPr>
      </w:pPr>
      <w:r>
        <w:rPr>
          <w:rFonts w:ascii="宋体" w:hAnsi="宋体" w:cs="仿宋_GB2312" w:hint="eastAsia"/>
          <w:sz w:val="18"/>
          <w:szCs w:val="18"/>
        </w:rPr>
        <w:t>集成电路布图设计：指集成电路中至少有一个是有源元件的两个以上元件和部分或者全部互连线路的三维配置，或者为制造集成电路而准备的上述三维配置。集成电路布图设计专有权转让指集成电路布图设计专有权的技术转让。</w:t>
      </w:r>
    </w:p>
    <w:p w14:paraId="73CFCC27" w14:textId="77777777" w:rsidR="00994175" w:rsidRDefault="00994175" w:rsidP="00994175">
      <w:pPr>
        <w:topLinePunct/>
        <w:spacing w:line="280" w:lineRule="exact"/>
        <w:rPr>
          <w:rFonts w:ascii="宋体" w:hAnsi="宋体" w:hint="eastAsia"/>
          <w:sz w:val="18"/>
          <w:szCs w:val="18"/>
        </w:rPr>
      </w:pPr>
      <w:r>
        <w:rPr>
          <w:rFonts w:ascii="宋体" w:hAnsi="宋体" w:cs="仿宋_GB2312" w:hint="eastAsia"/>
          <w:sz w:val="18"/>
          <w:szCs w:val="18"/>
        </w:rPr>
        <w:t xml:space="preserve">    植物新品种：指经过人工培育的或者对自然界野生生物加以开发，具备新颖性、特异性、一致性和稳定性，并有相应命名的植物、微生物等新品种。植物新品种权转让指植物新品种品种权的转让。</w:t>
      </w:r>
    </w:p>
    <w:p w14:paraId="05D7DA3A" w14:textId="77777777" w:rsidR="00994175" w:rsidRDefault="00994175" w:rsidP="00994175">
      <w:pPr>
        <w:topLinePunct/>
        <w:spacing w:line="280" w:lineRule="exact"/>
        <w:rPr>
          <w:rFonts w:ascii="宋体" w:hAnsi="宋体" w:hint="eastAsia"/>
          <w:color w:val="000000"/>
          <w:sz w:val="18"/>
          <w:szCs w:val="18"/>
        </w:rPr>
      </w:pPr>
      <w:r>
        <w:rPr>
          <w:rFonts w:ascii="宋体" w:hAnsi="宋体" w:cs="仿宋_GB2312" w:hint="eastAsia"/>
          <w:sz w:val="18"/>
          <w:szCs w:val="18"/>
        </w:rPr>
        <w:lastRenderedPageBreak/>
        <w:t xml:space="preserve">    生物、医药新品种：指未经批准上市的生物制品和已批准上市的改换制备疫苗、改变生产工艺等生物制品；未生产过的药品和已生产的药品改变剂型、给药途径等药品；医疗器械产品</w:t>
      </w:r>
      <w:r>
        <w:rPr>
          <w:rFonts w:ascii="宋体" w:hAnsi="宋体" w:cs="仿宋_GB2312" w:hint="eastAsia"/>
          <w:color w:val="000000"/>
          <w:sz w:val="18"/>
          <w:szCs w:val="18"/>
        </w:rPr>
        <w:t>。生物、医药新品种权转让指生物、医药新品种品种权的转让。</w:t>
      </w:r>
    </w:p>
    <w:p w14:paraId="44DB9665" w14:textId="77777777" w:rsidR="00994175" w:rsidRDefault="00994175" w:rsidP="00994175">
      <w:pPr>
        <w:topLinePunct/>
        <w:spacing w:line="280" w:lineRule="exact"/>
        <w:ind w:firstLineChars="200" w:firstLine="360"/>
        <w:rPr>
          <w:rFonts w:ascii="宋体" w:hAnsi="宋体" w:hint="eastAsia"/>
          <w:sz w:val="18"/>
          <w:szCs w:val="18"/>
        </w:rPr>
      </w:pPr>
      <w:r>
        <w:rPr>
          <w:rFonts w:ascii="宋体" w:hAnsi="宋体" w:cs="仿宋_GB2312" w:hint="eastAsia"/>
          <w:color w:val="000000"/>
          <w:sz w:val="18"/>
          <w:szCs w:val="18"/>
        </w:rPr>
        <w:t>（</w:t>
      </w:r>
      <w:r>
        <w:rPr>
          <w:rFonts w:ascii="宋体" w:hAnsi="宋体" w:cs="仿宋_GB2312"/>
          <w:color w:val="000000"/>
          <w:sz w:val="18"/>
          <w:szCs w:val="18"/>
        </w:rPr>
        <w:t>3</w:t>
      </w:r>
      <w:r>
        <w:rPr>
          <w:rFonts w:ascii="宋体" w:hAnsi="宋体" w:cs="仿宋_GB2312" w:hint="eastAsia"/>
          <w:color w:val="000000"/>
          <w:sz w:val="18"/>
          <w:szCs w:val="18"/>
        </w:rPr>
        <w:t>）技术咨询合同：指一方当事人为另一方就特定技术项目提供可行性论证、技术预测、专题技术调查、分析评价所订立的合同。</w:t>
      </w:r>
    </w:p>
    <w:p w14:paraId="37258ACA" w14:textId="77777777" w:rsidR="00994175" w:rsidRDefault="00994175" w:rsidP="00994175">
      <w:pPr>
        <w:topLinePunct/>
        <w:spacing w:line="28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w:t>
      </w:r>
      <w:r>
        <w:rPr>
          <w:rFonts w:ascii="宋体" w:hAnsi="宋体" w:cs="仿宋_GB2312" w:hint="eastAsia"/>
          <w:sz w:val="18"/>
          <w:szCs w:val="18"/>
        </w:rPr>
        <w:t>技术服务合同：指一方当事人以技术知识为另一方解决特定技术问题所订立的合同，包括一般性技术服务合同、技术中介合同和技术培训合同。</w:t>
      </w:r>
    </w:p>
    <w:p w14:paraId="364A4904" w14:textId="77777777" w:rsidR="00994175" w:rsidRDefault="00994175" w:rsidP="00994175">
      <w:pPr>
        <w:topLinePunct/>
        <w:spacing w:line="280" w:lineRule="exact"/>
        <w:ind w:firstLineChars="200" w:firstLine="360"/>
        <w:rPr>
          <w:rFonts w:ascii="宋体" w:hAnsi="宋体" w:cs="仿宋_GB2312" w:hint="eastAsia"/>
          <w:color w:val="000000"/>
          <w:sz w:val="18"/>
          <w:szCs w:val="18"/>
        </w:rPr>
      </w:pPr>
      <w:r>
        <w:rPr>
          <w:rFonts w:ascii="宋体" w:hAnsi="宋体" w:cs="仿宋_GB2312" w:hint="eastAsia"/>
          <w:color w:val="000000"/>
          <w:sz w:val="18"/>
          <w:szCs w:val="18"/>
        </w:rPr>
        <w:t>十六、国家科技计划：指正式列入国家科技计划的项目，包括：国家科技重大专项、科技惠民计划、基础研究计划（简称</w:t>
      </w:r>
      <w:r>
        <w:rPr>
          <w:rFonts w:ascii="宋体" w:hAnsi="宋体"/>
          <w:color w:val="000000"/>
          <w:sz w:val="18"/>
          <w:szCs w:val="18"/>
        </w:rPr>
        <w:t>973</w:t>
      </w:r>
      <w:r>
        <w:rPr>
          <w:rFonts w:ascii="宋体" w:hAnsi="宋体" w:cs="仿宋_GB2312" w:hint="eastAsia"/>
          <w:color w:val="000000"/>
          <w:sz w:val="18"/>
          <w:szCs w:val="18"/>
        </w:rPr>
        <w:t>计划）和国家重大科学研究计划、国家科技支撑计划、高技术研究发展计划（简称</w:t>
      </w:r>
      <w:r>
        <w:rPr>
          <w:rFonts w:ascii="宋体" w:hAnsi="宋体"/>
          <w:color w:val="000000"/>
          <w:sz w:val="18"/>
          <w:szCs w:val="18"/>
        </w:rPr>
        <w:t>863</w:t>
      </w:r>
      <w:r>
        <w:rPr>
          <w:rFonts w:ascii="宋体" w:hAnsi="宋体" w:cs="仿宋_GB2312" w:hint="eastAsia"/>
          <w:color w:val="000000"/>
          <w:sz w:val="18"/>
          <w:szCs w:val="18"/>
        </w:rPr>
        <w:t>计划）、科技基础条件平台建设、星火计划、火炬计划、国家重点新产品计划、国家软科学研究计划、国际科技合作计划、国家农业科技成果转化资金、科技型中小企业技术创新基金、科技富民强县专项行动计划、科研院所技术开发研究专项资金、国际热核聚变实验堆（ITER）计划专项、自然科学基金。</w:t>
      </w:r>
    </w:p>
    <w:p w14:paraId="5ADFEBED" w14:textId="77777777" w:rsidR="00994175" w:rsidRDefault="00994175" w:rsidP="00994175">
      <w:pPr>
        <w:pStyle w:val="af"/>
        <w:ind w:rightChars="-156" w:right="-328" w:firstLineChars="200" w:firstLine="360"/>
        <w:rPr>
          <w:rFonts w:hAnsi="宋体" w:cs="仿宋_GB2312" w:hint="eastAsia"/>
          <w:color w:val="000000"/>
          <w:sz w:val="18"/>
          <w:szCs w:val="18"/>
        </w:rPr>
      </w:pPr>
      <w:r>
        <w:rPr>
          <w:rFonts w:hAnsi="宋体" w:cs="仿宋_GB2312" w:hint="eastAsia"/>
          <w:color w:val="000000"/>
          <w:sz w:val="18"/>
          <w:szCs w:val="18"/>
        </w:rPr>
        <w:t>十七、部门计划：指国家科技计划以外，列入国务院各有关部门的科技计划。</w:t>
      </w:r>
    </w:p>
    <w:p w14:paraId="5B6ADC41" w14:textId="77777777" w:rsidR="00994175" w:rsidRDefault="00994175" w:rsidP="00994175">
      <w:pPr>
        <w:rPr>
          <w:rFonts w:ascii="宋体" w:hAnsi="宋体" w:hint="eastAsia"/>
          <w:color w:val="000000"/>
          <w:szCs w:val="21"/>
        </w:rPr>
      </w:pPr>
      <w:r>
        <w:rPr>
          <w:rFonts w:hAnsi="宋体" w:cs="仿宋_GB2312" w:hint="eastAsia"/>
          <w:color w:val="000000"/>
          <w:sz w:val="18"/>
          <w:szCs w:val="18"/>
        </w:rPr>
        <w:t xml:space="preserve">    </w:t>
      </w:r>
      <w:r>
        <w:rPr>
          <w:rFonts w:hAnsi="宋体" w:cs="仿宋_GB2312" w:hint="eastAsia"/>
          <w:color w:val="000000"/>
          <w:sz w:val="18"/>
          <w:szCs w:val="18"/>
        </w:rPr>
        <w:t>十八、</w:t>
      </w:r>
      <w:r>
        <w:rPr>
          <w:rFonts w:ascii="宋体" w:hAnsi="宋体" w:cs="仿宋_GB2312" w:hint="eastAsia"/>
          <w:color w:val="000000"/>
          <w:sz w:val="18"/>
          <w:szCs w:val="18"/>
        </w:rPr>
        <w:t>课题立项名称：严格按照计划任务书或合同（协议）书填写课题批准立项时的名称。</w:t>
      </w:r>
    </w:p>
    <w:p w14:paraId="2D909ECD" w14:textId="77777777" w:rsidR="00994175" w:rsidRDefault="00994175" w:rsidP="00994175">
      <w:pPr>
        <w:pStyle w:val="af"/>
        <w:ind w:firstLine="360"/>
        <w:rPr>
          <w:rFonts w:hAnsi="宋体" w:cs="仿宋_GB2312" w:hint="eastAsia"/>
          <w:color w:val="000000"/>
          <w:sz w:val="18"/>
          <w:szCs w:val="18"/>
        </w:rPr>
      </w:pPr>
      <w:r>
        <w:rPr>
          <w:rFonts w:hAnsi="宋体" w:cs="仿宋_GB2312" w:hint="eastAsia"/>
          <w:color w:val="FF0000"/>
          <w:sz w:val="18"/>
          <w:szCs w:val="18"/>
        </w:rPr>
        <w:t xml:space="preserve">    </w:t>
      </w:r>
      <w:r>
        <w:rPr>
          <w:rFonts w:hAnsi="宋体" w:cs="仿宋_GB2312" w:hint="eastAsia"/>
          <w:color w:val="000000"/>
          <w:sz w:val="18"/>
          <w:szCs w:val="18"/>
        </w:rPr>
        <w:t>十九、课题立项编号：严格按照课题立项证书上的编号填写。</w:t>
      </w:r>
    </w:p>
    <w:p w14:paraId="2028FB9C" w14:textId="77777777" w:rsidR="00994175" w:rsidRDefault="00994175" w:rsidP="00994175">
      <w:pPr>
        <w:ind w:firstLineChars="200" w:firstLine="360"/>
        <w:rPr>
          <w:rFonts w:ascii="宋体" w:hAnsi="宋体" w:cs="仿宋_GB2312" w:hint="eastAsia"/>
          <w:color w:val="000000"/>
          <w:sz w:val="18"/>
          <w:szCs w:val="18"/>
        </w:rPr>
      </w:pPr>
      <w:r>
        <w:rPr>
          <w:rFonts w:ascii="宋体" w:hAnsi="宋体" w:cs="仿宋_GB2312" w:hint="eastAsia"/>
          <w:color w:val="000000"/>
          <w:sz w:val="18"/>
          <w:szCs w:val="18"/>
        </w:rPr>
        <w:t>二十、科技成果登记部门批准登记号：成果登记时由成果登记批准单位赋予并填写的十二位数字。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615"/>
        <w:gridCol w:w="525"/>
        <w:gridCol w:w="630"/>
        <w:gridCol w:w="495"/>
        <w:gridCol w:w="585"/>
        <w:gridCol w:w="570"/>
        <w:gridCol w:w="1890"/>
        <w:gridCol w:w="645"/>
        <w:gridCol w:w="720"/>
        <w:gridCol w:w="705"/>
        <w:gridCol w:w="705"/>
      </w:tblGrid>
      <w:tr w:rsidR="00994175" w14:paraId="4CCB0472" w14:textId="77777777" w:rsidTr="00994175">
        <w:trPr>
          <w:jc w:val="center"/>
        </w:trPr>
        <w:tc>
          <w:tcPr>
            <w:tcW w:w="581" w:type="dxa"/>
          </w:tcPr>
          <w:p w14:paraId="5F49610B" w14:textId="77777777" w:rsidR="00994175" w:rsidRDefault="00994175" w:rsidP="00994175">
            <w:pPr>
              <w:jc w:val="center"/>
              <w:rPr>
                <w:rFonts w:ascii="宋体" w:hAnsi="宋体" w:cs="仿宋_GB2312" w:hint="eastAsia"/>
                <w:color w:val="000000"/>
                <w:sz w:val="18"/>
                <w:szCs w:val="18"/>
              </w:rPr>
            </w:pPr>
            <w:r>
              <w:rPr>
                <w:rFonts w:ascii="宋体" w:hAnsi="宋体" w:cs="仿宋_GB2312" w:hint="eastAsia"/>
                <w:color w:val="000000"/>
                <w:sz w:val="18"/>
                <w:szCs w:val="18"/>
              </w:rPr>
              <w:t>1</w:t>
            </w:r>
          </w:p>
        </w:tc>
        <w:tc>
          <w:tcPr>
            <w:tcW w:w="615" w:type="dxa"/>
          </w:tcPr>
          <w:p w14:paraId="1D1CC6E1" w14:textId="77777777" w:rsidR="00994175" w:rsidRDefault="00994175" w:rsidP="00994175">
            <w:pPr>
              <w:jc w:val="center"/>
              <w:rPr>
                <w:rFonts w:ascii="宋体" w:hAnsi="宋体" w:cs="仿宋_GB2312" w:hint="eastAsia"/>
                <w:color w:val="000000"/>
                <w:sz w:val="18"/>
                <w:szCs w:val="18"/>
              </w:rPr>
            </w:pPr>
            <w:r>
              <w:rPr>
                <w:rFonts w:ascii="宋体" w:hAnsi="宋体" w:cs="仿宋_GB2312" w:hint="eastAsia"/>
                <w:color w:val="000000"/>
                <w:sz w:val="18"/>
                <w:szCs w:val="18"/>
              </w:rPr>
              <w:t>2</w:t>
            </w:r>
          </w:p>
        </w:tc>
        <w:tc>
          <w:tcPr>
            <w:tcW w:w="525" w:type="dxa"/>
          </w:tcPr>
          <w:p w14:paraId="74065E15" w14:textId="77777777" w:rsidR="00994175" w:rsidRDefault="00994175" w:rsidP="00994175">
            <w:pPr>
              <w:jc w:val="center"/>
              <w:rPr>
                <w:rFonts w:ascii="宋体" w:hAnsi="宋体" w:cs="仿宋_GB2312" w:hint="eastAsia"/>
                <w:color w:val="000000"/>
                <w:sz w:val="18"/>
                <w:szCs w:val="18"/>
              </w:rPr>
            </w:pPr>
            <w:r>
              <w:rPr>
                <w:rFonts w:ascii="宋体" w:hAnsi="宋体" w:cs="仿宋_GB2312" w:hint="eastAsia"/>
                <w:color w:val="000000"/>
                <w:sz w:val="18"/>
                <w:szCs w:val="18"/>
              </w:rPr>
              <w:t>3</w:t>
            </w:r>
          </w:p>
        </w:tc>
        <w:tc>
          <w:tcPr>
            <w:tcW w:w="630" w:type="dxa"/>
          </w:tcPr>
          <w:p w14:paraId="33543C3F" w14:textId="77777777" w:rsidR="00994175" w:rsidRDefault="00994175" w:rsidP="00994175">
            <w:pPr>
              <w:jc w:val="center"/>
              <w:rPr>
                <w:rFonts w:ascii="宋体" w:hAnsi="宋体" w:cs="仿宋_GB2312" w:hint="eastAsia"/>
                <w:color w:val="000000"/>
                <w:sz w:val="18"/>
                <w:szCs w:val="18"/>
              </w:rPr>
            </w:pPr>
            <w:r>
              <w:rPr>
                <w:rFonts w:ascii="宋体" w:hAnsi="宋体" w:cs="仿宋_GB2312" w:hint="eastAsia"/>
                <w:color w:val="000000"/>
                <w:sz w:val="18"/>
                <w:szCs w:val="18"/>
              </w:rPr>
              <w:t>4</w:t>
            </w:r>
          </w:p>
        </w:tc>
        <w:tc>
          <w:tcPr>
            <w:tcW w:w="495" w:type="dxa"/>
          </w:tcPr>
          <w:p w14:paraId="41981707" w14:textId="77777777" w:rsidR="00994175" w:rsidRDefault="00994175" w:rsidP="00994175">
            <w:pPr>
              <w:jc w:val="center"/>
              <w:rPr>
                <w:rFonts w:ascii="宋体" w:hAnsi="宋体" w:cs="仿宋_GB2312" w:hint="eastAsia"/>
                <w:color w:val="000000"/>
                <w:sz w:val="18"/>
                <w:szCs w:val="18"/>
              </w:rPr>
            </w:pPr>
            <w:r>
              <w:rPr>
                <w:rFonts w:ascii="宋体" w:hAnsi="宋体" w:cs="仿宋_GB2312" w:hint="eastAsia"/>
                <w:color w:val="000000"/>
                <w:sz w:val="18"/>
                <w:szCs w:val="18"/>
              </w:rPr>
              <w:t>5</w:t>
            </w:r>
          </w:p>
        </w:tc>
        <w:tc>
          <w:tcPr>
            <w:tcW w:w="585" w:type="dxa"/>
          </w:tcPr>
          <w:p w14:paraId="02B82EBB" w14:textId="77777777" w:rsidR="00994175" w:rsidRDefault="00994175" w:rsidP="00994175">
            <w:pPr>
              <w:jc w:val="center"/>
              <w:rPr>
                <w:rFonts w:ascii="宋体" w:hAnsi="宋体" w:cs="仿宋_GB2312" w:hint="eastAsia"/>
                <w:color w:val="000000"/>
                <w:sz w:val="18"/>
                <w:szCs w:val="18"/>
              </w:rPr>
            </w:pPr>
            <w:r>
              <w:rPr>
                <w:rFonts w:ascii="宋体" w:hAnsi="宋体" w:cs="仿宋_GB2312" w:hint="eastAsia"/>
                <w:color w:val="000000"/>
                <w:sz w:val="18"/>
                <w:szCs w:val="18"/>
              </w:rPr>
              <w:t>6</w:t>
            </w:r>
          </w:p>
        </w:tc>
        <w:tc>
          <w:tcPr>
            <w:tcW w:w="570" w:type="dxa"/>
          </w:tcPr>
          <w:p w14:paraId="6EE55E79" w14:textId="77777777" w:rsidR="00994175" w:rsidRDefault="00994175" w:rsidP="00994175">
            <w:pPr>
              <w:jc w:val="center"/>
              <w:rPr>
                <w:rFonts w:ascii="宋体" w:hAnsi="宋体" w:cs="仿宋_GB2312" w:hint="eastAsia"/>
                <w:color w:val="000000"/>
                <w:sz w:val="18"/>
                <w:szCs w:val="18"/>
              </w:rPr>
            </w:pPr>
            <w:r>
              <w:rPr>
                <w:rFonts w:ascii="宋体" w:hAnsi="宋体" w:cs="仿宋_GB2312" w:hint="eastAsia"/>
                <w:color w:val="000000"/>
                <w:sz w:val="18"/>
                <w:szCs w:val="18"/>
              </w:rPr>
              <w:t>7</w:t>
            </w:r>
          </w:p>
        </w:tc>
        <w:tc>
          <w:tcPr>
            <w:tcW w:w="1890" w:type="dxa"/>
          </w:tcPr>
          <w:p w14:paraId="70663E0B" w14:textId="77777777" w:rsidR="00994175" w:rsidRDefault="00994175" w:rsidP="00994175">
            <w:pPr>
              <w:jc w:val="center"/>
              <w:rPr>
                <w:rFonts w:ascii="宋体" w:hAnsi="宋体" w:cs="仿宋_GB2312" w:hint="eastAsia"/>
                <w:color w:val="000000"/>
                <w:sz w:val="18"/>
                <w:szCs w:val="18"/>
              </w:rPr>
            </w:pPr>
            <w:r>
              <w:rPr>
                <w:rFonts w:ascii="宋体" w:hAnsi="宋体" w:cs="仿宋_GB2312" w:hint="eastAsia"/>
                <w:color w:val="000000"/>
                <w:sz w:val="18"/>
                <w:szCs w:val="18"/>
              </w:rPr>
              <w:t>8</w:t>
            </w:r>
          </w:p>
        </w:tc>
        <w:tc>
          <w:tcPr>
            <w:tcW w:w="645" w:type="dxa"/>
          </w:tcPr>
          <w:p w14:paraId="1D67271B" w14:textId="77777777" w:rsidR="00994175" w:rsidRDefault="00994175" w:rsidP="00994175">
            <w:pPr>
              <w:jc w:val="center"/>
              <w:rPr>
                <w:rFonts w:ascii="宋体" w:hAnsi="宋体" w:cs="仿宋_GB2312" w:hint="eastAsia"/>
                <w:color w:val="000000"/>
                <w:sz w:val="18"/>
                <w:szCs w:val="18"/>
              </w:rPr>
            </w:pPr>
            <w:r>
              <w:rPr>
                <w:rFonts w:ascii="宋体" w:hAnsi="宋体" w:cs="仿宋_GB2312" w:hint="eastAsia"/>
                <w:color w:val="000000"/>
                <w:sz w:val="18"/>
                <w:szCs w:val="18"/>
              </w:rPr>
              <w:t>9</w:t>
            </w:r>
          </w:p>
        </w:tc>
        <w:tc>
          <w:tcPr>
            <w:tcW w:w="720" w:type="dxa"/>
          </w:tcPr>
          <w:p w14:paraId="1953FB12" w14:textId="77777777" w:rsidR="00994175" w:rsidRDefault="00994175" w:rsidP="00994175">
            <w:pPr>
              <w:jc w:val="center"/>
              <w:rPr>
                <w:rFonts w:ascii="宋体" w:hAnsi="宋体" w:cs="仿宋_GB2312" w:hint="eastAsia"/>
                <w:color w:val="000000"/>
                <w:sz w:val="18"/>
                <w:szCs w:val="18"/>
              </w:rPr>
            </w:pPr>
            <w:r>
              <w:rPr>
                <w:rFonts w:ascii="宋体" w:hAnsi="宋体" w:cs="仿宋_GB2312" w:hint="eastAsia"/>
                <w:color w:val="000000"/>
                <w:sz w:val="18"/>
                <w:szCs w:val="18"/>
              </w:rPr>
              <w:t>10</w:t>
            </w:r>
          </w:p>
        </w:tc>
        <w:tc>
          <w:tcPr>
            <w:tcW w:w="705" w:type="dxa"/>
          </w:tcPr>
          <w:p w14:paraId="45D3A739" w14:textId="77777777" w:rsidR="00994175" w:rsidRDefault="00994175" w:rsidP="00994175">
            <w:pPr>
              <w:jc w:val="center"/>
              <w:rPr>
                <w:rFonts w:ascii="宋体" w:hAnsi="宋体" w:cs="仿宋_GB2312" w:hint="eastAsia"/>
                <w:color w:val="000000"/>
                <w:sz w:val="18"/>
                <w:szCs w:val="18"/>
              </w:rPr>
            </w:pPr>
            <w:r>
              <w:rPr>
                <w:rFonts w:ascii="宋体" w:hAnsi="宋体" w:cs="仿宋_GB2312" w:hint="eastAsia"/>
                <w:color w:val="000000"/>
                <w:sz w:val="18"/>
                <w:szCs w:val="18"/>
              </w:rPr>
              <w:t>11</w:t>
            </w:r>
          </w:p>
        </w:tc>
        <w:tc>
          <w:tcPr>
            <w:tcW w:w="705" w:type="dxa"/>
          </w:tcPr>
          <w:p w14:paraId="63C30CB2" w14:textId="77777777" w:rsidR="00994175" w:rsidRDefault="00994175" w:rsidP="00994175">
            <w:pPr>
              <w:jc w:val="center"/>
              <w:rPr>
                <w:rFonts w:ascii="宋体" w:hAnsi="宋体" w:cs="仿宋_GB2312" w:hint="eastAsia"/>
                <w:color w:val="000000"/>
                <w:sz w:val="18"/>
                <w:szCs w:val="18"/>
              </w:rPr>
            </w:pPr>
            <w:r>
              <w:rPr>
                <w:rFonts w:ascii="宋体" w:hAnsi="宋体" w:cs="仿宋_GB2312" w:hint="eastAsia"/>
                <w:color w:val="000000"/>
                <w:sz w:val="18"/>
                <w:szCs w:val="18"/>
              </w:rPr>
              <w:t>12</w:t>
            </w:r>
          </w:p>
        </w:tc>
      </w:tr>
      <w:tr w:rsidR="00994175" w14:paraId="4528C70C" w14:textId="77777777" w:rsidTr="00994175">
        <w:trPr>
          <w:jc w:val="center"/>
        </w:trPr>
        <w:tc>
          <w:tcPr>
            <w:tcW w:w="1721" w:type="dxa"/>
            <w:gridSpan w:val="3"/>
          </w:tcPr>
          <w:p w14:paraId="237665F4" w14:textId="77777777" w:rsidR="00994175" w:rsidRDefault="00994175" w:rsidP="00994175">
            <w:pPr>
              <w:jc w:val="center"/>
              <w:rPr>
                <w:rFonts w:ascii="宋体" w:hAnsi="宋体" w:cs="仿宋_GB2312" w:hint="eastAsia"/>
                <w:color w:val="000000"/>
                <w:sz w:val="18"/>
                <w:szCs w:val="18"/>
              </w:rPr>
            </w:pPr>
            <w:r>
              <w:rPr>
                <w:rFonts w:ascii="宋体" w:hAnsi="宋体" w:cs="仿宋_GB2312" w:hint="eastAsia"/>
                <w:color w:val="000000"/>
                <w:sz w:val="18"/>
                <w:szCs w:val="18"/>
              </w:rPr>
              <w:t>地方、部门代码</w:t>
            </w:r>
          </w:p>
        </w:tc>
        <w:tc>
          <w:tcPr>
            <w:tcW w:w="2280" w:type="dxa"/>
            <w:gridSpan w:val="4"/>
          </w:tcPr>
          <w:p w14:paraId="103201A2" w14:textId="77777777" w:rsidR="00994175" w:rsidRDefault="00994175" w:rsidP="00994175">
            <w:pPr>
              <w:jc w:val="center"/>
              <w:rPr>
                <w:rFonts w:ascii="宋体" w:hAnsi="宋体" w:cs="仿宋_GB2312" w:hint="eastAsia"/>
                <w:color w:val="000000"/>
                <w:sz w:val="18"/>
                <w:szCs w:val="18"/>
              </w:rPr>
            </w:pPr>
            <w:r>
              <w:rPr>
                <w:rFonts w:ascii="宋体" w:hAnsi="宋体" w:cs="仿宋_GB2312" w:hint="eastAsia"/>
                <w:color w:val="000000"/>
                <w:sz w:val="18"/>
                <w:szCs w:val="18"/>
              </w:rPr>
              <w:t>年份</w:t>
            </w:r>
          </w:p>
        </w:tc>
        <w:tc>
          <w:tcPr>
            <w:tcW w:w="1890" w:type="dxa"/>
          </w:tcPr>
          <w:p w14:paraId="69755BF8" w14:textId="77777777" w:rsidR="00994175" w:rsidRDefault="00994175" w:rsidP="00994175">
            <w:pPr>
              <w:jc w:val="center"/>
              <w:rPr>
                <w:rFonts w:ascii="宋体" w:hAnsi="宋体" w:cs="仿宋_GB2312" w:hint="eastAsia"/>
                <w:color w:val="000000"/>
                <w:sz w:val="18"/>
                <w:szCs w:val="18"/>
              </w:rPr>
            </w:pPr>
            <w:r>
              <w:rPr>
                <w:rFonts w:ascii="宋体" w:hAnsi="宋体" w:cs="仿宋_GB2312" w:hint="eastAsia"/>
                <w:color w:val="000000"/>
                <w:sz w:val="18"/>
                <w:szCs w:val="18"/>
              </w:rPr>
              <w:t>应用技术类成果标志</w:t>
            </w:r>
          </w:p>
        </w:tc>
        <w:tc>
          <w:tcPr>
            <w:tcW w:w="2775" w:type="dxa"/>
            <w:gridSpan w:val="4"/>
          </w:tcPr>
          <w:p w14:paraId="56563B2B" w14:textId="77777777" w:rsidR="00994175" w:rsidRDefault="00994175" w:rsidP="00994175">
            <w:pPr>
              <w:jc w:val="center"/>
              <w:rPr>
                <w:rFonts w:ascii="宋体" w:hAnsi="宋体" w:cs="仿宋_GB2312" w:hint="eastAsia"/>
                <w:color w:val="000000"/>
                <w:sz w:val="18"/>
                <w:szCs w:val="18"/>
              </w:rPr>
            </w:pPr>
            <w:r>
              <w:rPr>
                <w:rFonts w:ascii="宋体" w:hAnsi="宋体" w:cs="仿宋_GB2312" w:hint="eastAsia"/>
                <w:color w:val="000000"/>
                <w:sz w:val="18"/>
                <w:szCs w:val="18"/>
              </w:rPr>
              <w:t>流水号</w:t>
            </w:r>
          </w:p>
        </w:tc>
      </w:tr>
    </w:tbl>
    <w:p w14:paraId="4868FCD0" w14:textId="77777777" w:rsidR="00994175" w:rsidRDefault="00994175" w:rsidP="00994175">
      <w:pPr>
        <w:topLinePunct/>
        <w:spacing w:line="280" w:lineRule="exact"/>
        <w:rPr>
          <w:rFonts w:ascii="宋体" w:hAnsi="宋体" w:hint="eastAsia"/>
          <w:sz w:val="18"/>
          <w:szCs w:val="18"/>
        </w:rPr>
      </w:pPr>
      <w:r>
        <w:rPr>
          <w:rFonts w:ascii="宋体" w:hAnsi="宋体" w:cs="仿宋_GB2312" w:hint="eastAsia"/>
          <w:sz w:val="18"/>
          <w:szCs w:val="18"/>
        </w:rPr>
        <w:t xml:space="preserve">    二十一、知识产权：指技术所涉及的知识产权，包括技术秘密、专利、计算机软件著作权、植物新品种权、集成电路布图设计专有权、生物、医药新品种权等。部分指标解释见第十五条。</w:t>
      </w:r>
    </w:p>
    <w:p w14:paraId="7EB78F26" w14:textId="77777777" w:rsidR="00994175" w:rsidRDefault="00994175" w:rsidP="00994175">
      <w:pPr>
        <w:topLinePunct/>
        <w:spacing w:line="280" w:lineRule="exact"/>
        <w:ind w:firstLineChars="200" w:firstLine="360"/>
        <w:rPr>
          <w:rFonts w:ascii="宋体" w:hAnsi="宋体" w:hint="eastAsia"/>
          <w:color w:val="000000"/>
          <w:sz w:val="18"/>
          <w:szCs w:val="18"/>
        </w:rPr>
      </w:pPr>
      <w:r>
        <w:rPr>
          <w:rFonts w:ascii="宋体" w:hAnsi="宋体" w:cs="仿宋_GB2312" w:hint="eastAsia"/>
          <w:color w:val="000000"/>
          <w:sz w:val="18"/>
          <w:szCs w:val="18"/>
        </w:rPr>
        <w:t>二十二、技术领域：按以下分类填写。</w:t>
      </w:r>
    </w:p>
    <w:p w14:paraId="62FBB1F8" w14:textId="77777777" w:rsidR="00994175" w:rsidRDefault="00994175" w:rsidP="00994175">
      <w:pPr>
        <w:topLinePunct/>
        <w:spacing w:line="280" w:lineRule="exact"/>
        <w:ind w:firstLineChars="209" w:firstLine="376"/>
        <w:rPr>
          <w:rFonts w:ascii="宋体" w:hAnsi="宋体" w:hint="eastAsia"/>
          <w:color w:val="000000"/>
          <w:sz w:val="18"/>
          <w:szCs w:val="18"/>
        </w:rPr>
      </w:pPr>
      <w:r>
        <w:rPr>
          <w:rFonts w:ascii="宋体" w:hAnsi="宋体" w:hint="eastAsia"/>
          <w:sz w:val="18"/>
          <w:szCs w:val="18"/>
        </w:rPr>
        <w:t xml:space="preserve"> （</w:t>
      </w:r>
      <w:r>
        <w:rPr>
          <w:rFonts w:ascii="宋体" w:hAnsi="宋体"/>
          <w:sz w:val="18"/>
          <w:szCs w:val="18"/>
        </w:rPr>
        <w:t>1</w:t>
      </w:r>
      <w:r>
        <w:rPr>
          <w:rFonts w:ascii="宋体" w:hAnsi="宋体" w:hint="eastAsia"/>
          <w:sz w:val="18"/>
          <w:szCs w:val="18"/>
        </w:rPr>
        <w:t>）</w:t>
      </w:r>
      <w:r>
        <w:rPr>
          <w:rFonts w:ascii="宋体" w:hAnsi="宋体" w:cs="仿宋_GB2312" w:hint="eastAsia"/>
          <w:color w:val="000000"/>
          <w:sz w:val="18"/>
          <w:szCs w:val="18"/>
        </w:rPr>
        <w:t>电子信息：指以微电子技术为基础，数字化和网络化为特征，电子计算机和通信技术为核心的信息处理、分析、加工的设备（硬件）、软件和元器件开发等技术。包括计算机软件，计算机硬件，计算机网络，微电子、光电子技术，数字音视频技术，通信技术，电子专用设备及测试仪表，动漫技术等。</w:t>
      </w:r>
    </w:p>
    <w:p w14:paraId="6CE75906" w14:textId="77777777" w:rsidR="00994175" w:rsidRDefault="00994175" w:rsidP="00994175">
      <w:pPr>
        <w:topLinePunct/>
        <w:spacing w:line="280" w:lineRule="exact"/>
        <w:ind w:firstLineChars="200" w:firstLine="360"/>
        <w:rPr>
          <w:rFonts w:ascii="宋体" w:hAnsi="宋体" w:hint="eastAsia"/>
          <w:color w:val="000000"/>
          <w:sz w:val="18"/>
          <w:szCs w:val="18"/>
        </w:rPr>
      </w:pPr>
      <w:r>
        <w:rPr>
          <w:rFonts w:ascii="宋体" w:hAnsi="宋体" w:cs="仿宋_GB2312" w:hint="eastAsia"/>
          <w:color w:val="000000"/>
          <w:sz w:val="18"/>
          <w:szCs w:val="18"/>
        </w:rPr>
        <w:t xml:space="preserve"> （</w:t>
      </w:r>
      <w:r>
        <w:rPr>
          <w:rFonts w:ascii="宋体" w:hAnsi="宋体" w:cs="仿宋_GB2312"/>
          <w:color w:val="000000"/>
          <w:sz w:val="18"/>
          <w:szCs w:val="18"/>
        </w:rPr>
        <w:t>2</w:t>
      </w:r>
      <w:r>
        <w:rPr>
          <w:rFonts w:ascii="宋体" w:hAnsi="宋体" w:cs="仿宋_GB2312" w:hint="eastAsia"/>
          <w:color w:val="000000"/>
          <w:sz w:val="18"/>
          <w:szCs w:val="18"/>
        </w:rPr>
        <w:t>）航空航天：指以空际、星际运输、旅行和开发利用空间和宇宙资源为目的，开发设备、装置和仪器等的技术。包括航空技术，航天技术。</w:t>
      </w:r>
    </w:p>
    <w:p w14:paraId="024F2488" w14:textId="77777777" w:rsidR="00994175" w:rsidRDefault="00994175" w:rsidP="00994175">
      <w:pPr>
        <w:topLinePunct/>
        <w:spacing w:line="280" w:lineRule="exact"/>
        <w:ind w:firstLineChars="200" w:firstLine="360"/>
        <w:rPr>
          <w:rFonts w:ascii="宋体" w:hAnsi="宋体" w:cs="仿宋_GB2312" w:hint="eastAsia"/>
          <w:color w:val="000000"/>
          <w:sz w:val="18"/>
          <w:szCs w:val="18"/>
        </w:rPr>
      </w:pPr>
      <w:r>
        <w:rPr>
          <w:rFonts w:ascii="宋体" w:hAnsi="宋体" w:cs="仿宋_GB2312" w:hint="eastAsia"/>
          <w:color w:val="000000"/>
          <w:sz w:val="18"/>
          <w:szCs w:val="18"/>
        </w:rPr>
        <w:t>（3）先进制造：指以光学、微电子、信息和机械及其它相关技术交叉与融合而构成的综合性高新技术。主要包括现代设计技术、先进制造工艺、自动化技术、系统管理技术等。</w:t>
      </w:r>
    </w:p>
    <w:p w14:paraId="313937DE" w14:textId="77777777" w:rsidR="00994175" w:rsidRDefault="00994175" w:rsidP="00994175">
      <w:pPr>
        <w:topLinePunct/>
        <w:spacing w:line="280" w:lineRule="exact"/>
        <w:ind w:firstLineChars="200" w:firstLine="360"/>
        <w:rPr>
          <w:rFonts w:ascii="宋体" w:hAnsi="宋体" w:hint="eastAsia"/>
          <w:color w:val="000000"/>
          <w:sz w:val="18"/>
          <w:szCs w:val="18"/>
        </w:rPr>
      </w:pPr>
      <w:r>
        <w:rPr>
          <w:rFonts w:ascii="宋体" w:hAnsi="宋体" w:cs="仿宋_GB2312" w:hint="eastAsia"/>
          <w:color w:val="000000"/>
          <w:sz w:val="18"/>
          <w:szCs w:val="18"/>
        </w:rPr>
        <w:t>（</w:t>
      </w:r>
      <w:r>
        <w:rPr>
          <w:rFonts w:ascii="宋体" w:hAnsi="宋体" w:cs="仿宋_GB2312"/>
          <w:color w:val="000000"/>
          <w:sz w:val="18"/>
          <w:szCs w:val="18"/>
        </w:rPr>
        <w:t>4</w:t>
      </w:r>
      <w:r>
        <w:rPr>
          <w:rFonts w:ascii="宋体" w:hAnsi="宋体" w:cs="仿宋_GB2312" w:hint="eastAsia"/>
          <w:color w:val="000000"/>
          <w:sz w:val="18"/>
          <w:szCs w:val="18"/>
        </w:rPr>
        <w:t>）生物、医药和医疗器械技术：指以生命科学为基础，利用生物体（动物、植物、微生物等）或其组分、细胞和组织的特性和功能</w:t>
      </w:r>
      <w:r>
        <w:rPr>
          <w:rFonts w:ascii="宋体" w:hAnsi="宋体" w:cs="仿宋_GB2312"/>
          <w:color w:val="000000"/>
          <w:sz w:val="18"/>
          <w:szCs w:val="18"/>
        </w:rPr>
        <w:t>,</w:t>
      </w:r>
      <w:r>
        <w:rPr>
          <w:rFonts w:ascii="宋体" w:hAnsi="宋体" w:cs="仿宋_GB2312" w:hint="eastAsia"/>
          <w:color w:val="000000"/>
          <w:sz w:val="18"/>
          <w:szCs w:val="18"/>
        </w:rPr>
        <w:t>以基因工程、细胞工程、酶工程、发酵工程等技术制造一系列新物种、新品系及相关技术。包括生物技术，中药技术，化学药技术，轻工、食品技术，新型医疗器械技术等。</w:t>
      </w:r>
    </w:p>
    <w:p w14:paraId="7B211DE8" w14:textId="77777777" w:rsidR="00994175" w:rsidRDefault="00994175" w:rsidP="00994175">
      <w:pPr>
        <w:topLinePunct/>
        <w:spacing w:line="280" w:lineRule="exact"/>
        <w:ind w:firstLineChars="200" w:firstLine="360"/>
        <w:rPr>
          <w:rFonts w:ascii="宋体" w:hAnsi="宋体" w:cs="仿宋_GB2312" w:hint="eastAsia"/>
          <w:color w:val="000000"/>
          <w:sz w:val="18"/>
          <w:szCs w:val="18"/>
        </w:rPr>
      </w:pPr>
      <w:r>
        <w:rPr>
          <w:rFonts w:ascii="宋体" w:hAnsi="宋体" w:cs="仿宋_GB2312" w:hint="eastAsia"/>
          <w:color w:val="000000"/>
          <w:sz w:val="18"/>
          <w:szCs w:val="18"/>
        </w:rPr>
        <w:t>（</w:t>
      </w:r>
      <w:r>
        <w:rPr>
          <w:rFonts w:ascii="宋体" w:hAnsi="宋体" w:cs="仿宋_GB2312"/>
          <w:color w:val="000000"/>
          <w:sz w:val="18"/>
          <w:szCs w:val="18"/>
        </w:rPr>
        <w:t>5</w:t>
      </w:r>
      <w:r>
        <w:rPr>
          <w:rFonts w:ascii="宋体" w:hAnsi="宋体" w:cs="仿宋_GB2312" w:hint="eastAsia"/>
          <w:color w:val="000000"/>
          <w:sz w:val="18"/>
          <w:szCs w:val="18"/>
        </w:rPr>
        <w:t>）新材料及其应用：指根据物质的结构和特性，经过人工改造而开发出具有优良物理、化学特征的新材料及其生产工艺和设备。包括电子信息材料技术、节能新材料技术、纳米材料及应用技术、先进复合材料技术、先进金属材料技术、化工新材料技术、先进陶瓷材料技术、稀土材料技术、磁性材料技术、碳材料技术、膜材料技术、超导材料技术、生物材料技术、生态环境材料技术、新型建筑材料技术等。</w:t>
      </w:r>
    </w:p>
    <w:p w14:paraId="40855174" w14:textId="77777777" w:rsidR="00994175" w:rsidRDefault="00994175" w:rsidP="00994175">
      <w:pPr>
        <w:topLinePunct/>
        <w:spacing w:line="280" w:lineRule="exact"/>
        <w:ind w:firstLineChars="200" w:firstLine="360"/>
        <w:rPr>
          <w:rFonts w:ascii="宋体" w:hAnsi="宋体" w:hint="eastAsia"/>
          <w:color w:val="000000"/>
          <w:sz w:val="18"/>
          <w:szCs w:val="18"/>
        </w:rPr>
      </w:pPr>
      <w:r>
        <w:rPr>
          <w:rFonts w:ascii="宋体" w:hAnsi="宋体" w:cs="仿宋_GB2312" w:hint="eastAsia"/>
          <w:color w:val="000000"/>
          <w:sz w:val="18"/>
          <w:szCs w:val="18"/>
        </w:rPr>
        <w:t>（6）新能源与高效节能：指以太阳能、水能、风能、地热能和生物能等为主要代表的可再生能源开发，以及石油天然气、煤炭、电能的开发与利用的技术领域，高效节能技术指技术上可行、经济上合理、环境允许、社会接受的可提高能源的有效利用率和能源产出率的节能技术。包括新型能源技术，石油天然气勘探开发与应用技术，煤炭能源的综合利用技术，电能与电力技术，高效节能技术，新能源汽车技术等。</w:t>
      </w:r>
    </w:p>
    <w:p w14:paraId="5592B8DD" w14:textId="77777777" w:rsidR="00994175" w:rsidRDefault="00994175" w:rsidP="00994175">
      <w:pPr>
        <w:topLinePunct/>
        <w:spacing w:line="280" w:lineRule="exact"/>
        <w:ind w:firstLineChars="200" w:firstLine="360"/>
        <w:rPr>
          <w:rFonts w:ascii="宋体" w:hAnsi="宋体" w:hint="eastAsia"/>
          <w:color w:val="000000"/>
          <w:sz w:val="18"/>
          <w:szCs w:val="18"/>
        </w:rPr>
      </w:pPr>
      <w:r>
        <w:rPr>
          <w:rFonts w:ascii="宋体" w:hAnsi="宋体" w:cs="仿宋_GB2312" w:hint="eastAsia"/>
          <w:color w:val="000000"/>
          <w:sz w:val="18"/>
          <w:szCs w:val="18"/>
        </w:rPr>
        <w:t>（</w:t>
      </w:r>
      <w:r>
        <w:rPr>
          <w:rFonts w:ascii="宋体" w:hAnsi="宋体" w:cs="仿宋_GB2312"/>
          <w:color w:val="000000"/>
          <w:sz w:val="18"/>
          <w:szCs w:val="18"/>
        </w:rPr>
        <w:t>7</w:t>
      </w:r>
      <w:r>
        <w:rPr>
          <w:rFonts w:ascii="宋体" w:hAnsi="宋体" w:cs="仿宋_GB2312" w:hint="eastAsia"/>
          <w:color w:val="000000"/>
          <w:sz w:val="18"/>
          <w:szCs w:val="18"/>
        </w:rPr>
        <w:t>）环境保护与资源综合利用技术：指防治环境污染和改善生态环境、保护自然资源和资源综合利用，各项技术开发、信息服务和工程方案设计。包括</w:t>
      </w:r>
      <w:r>
        <w:rPr>
          <w:rFonts w:ascii="宋体" w:hAnsi="宋体" w:cs="仿宋_GB2312" w:hint="eastAsia"/>
          <w:sz w:val="18"/>
          <w:szCs w:val="18"/>
        </w:rPr>
        <w:t>大气污染防治技术，水污染防治技术，固体废弃物处理与综合利用技术，环境监测及环境生态保护技术，噪声及辐射污染防治技术，资源综合利用技术，海洋工程技术等。</w:t>
      </w:r>
    </w:p>
    <w:p w14:paraId="78CADB6F" w14:textId="77777777" w:rsidR="00994175" w:rsidRDefault="00994175" w:rsidP="00994175">
      <w:pPr>
        <w:topLinePunct/>
        <w:spacing w:line="280" w:lineRule="exact"/>
        <w:ind w:firstLine="480"/>
        <w:rPr>
          <w:rFonts w:ascii="宋体" w:hAnsi="宋体" w:hint="eastAsia"/>
          <w:color w:val="000000"/>
          <w:sz w:val="18"/>
          <w:szCs w:val="18"/>
        </w:rPr>
      </w:pPr>
      <w:r>
        <w:rPr>
          <w:rFonts w:ascii="宋体" w:hAnsi="宋体" w:cs="仿宋_GB2312" w:hint="eastAsia"/>
          <w:color w:val="000000"/>
          <w:sz w:val="18"/>
          <w:szCs w:val="18"/>
        </w:rPr>
        <w:t>（</w:t>
      </w:r>
      <w:r>
        <w:rPr>
          <w:rFonts w:ascii="宋体" w:hAnsi="宋体" w:cs="仿宋_GB2312"/>
          <w:color w:val="000000"/>
          <w:sz w:val="18"/>
          <w:szCs w:val="18"/>
        </w:rPr>
        <w:t>8</w:t>
      </w:r>
      <w:r>
        <w:rPr>
          <w:rFonts w:ascii="宋体" w:hAnsi="宋体" w:cs="仿宋_GB2312" w:hint="eastAsia"/>
          <w:color w:val="000000"/>
          <w:sz w:val="18"/>
          <w:szCs w:val="18"/>
        </w:rPr>
        <w:t>）核应用技术：指以原子能的有效和平利用为主要目的的技术。包括</w:t>
      </w:r>
      <w:r>
        <w:rPr>
          <w:rFonts w:ascii="宋体" w:hAnsi="宋体" w:cs="仿宋_GB2312" w:hint="eastAsia"/>
          <w:sz w:val="18"/>
          <w:szCs w:val="18"/>
        </w:rPr>
        <w:t>：核辐射技术、辐射加工技术、同位素及其应用技术、核材料技术、加速器及配套装置(含离子源) 技术、核探测器件和核电子产品技术、核物理和核化学实验仪器及设备技术、核医学诊断及治疗仪器和设备技术、核反应堆及其配套装置技术、放射性三废处理、处置技术等。</w:t>
      </w:r>
    </w:p>
    <w:p w14:paraId="195139C5" w14:textId="77777777" w:rsidR="00994175" w:rsidRDefault="00994175" w:rsidP="00994175">
      <w:pPr>
        <w:topLinePunct/>
        <w:spacing w:line="280" w:lineRule="exact"/>
        <w:ind w:firstLineChars="200" w:firstLine="360"/>
        <w:rPr>
          <w:rFonts w:ascii="宋体" w:hAnsi="宋体" w:hint="eastAsia"/>
          <w:color w:val="000000"/>
          <w:sz w:val="18"/>
          <w:szCs w:val="18"/>
        </w:rPr>
      </w:pPr>
      <w:r>
        <w:rPr>
          <w:rFonts w:ascii="宋体" w:hAnsi="宋体" w:cs="仿宋_GB2312" w:hint="eastAsia"/>
          <w:sz w:val="18"/>
          <w:szCs w:val="18"/>
        </w:rPr>
        <w:t>（</w:t>
      </w:r>
      <w:r>
        <w:rPr>
          <w:rFonts w:ascii="宋体" w:hAnsi="宋体" w:cs="仿宋_GB2312"/>
          <w:sz w:val="18"/>
          <w:szCs w:val="18"/>
        </w:rPr>
        <w:t>9</w:t>
      </w:r>
      <w:r>
        <w:rPr>
          <w:rFonts w:ascii="宋体" w:hAnsi="宋体" w:cs="仿宋_GB2312" w:hint="eastAsia"/>
          <w:sz w:val="18"/>
          <w:szCs w:val="18"/>
        </w:rPr>
        <w:t>）农业技术：指以生物技术和信息技术为先导的农业生产技术。包括优良动植物新品种，家畜良种胚胎生物技术，生物农药及生物防治技术，</w:t>
      </w:r>
      <w:r>
        <w:rPr>
          <w:rFonts w:ascii="宋体" w:hAnsi="宋体" w:cs="仿宋_GB2312" w:hint="eastAsia"/>
          <w:color w:val="000000"/>
          <w:sz w:val="18"/>
          <w:szCs w:val="18"/>
        </w:rPr>
        <w:t>新型饲料、肥料及添加剂技术，农业机械设备技术，农副产品贮藏、加工技术等。</w:t>
      </w:r>
    </w:p>
    <w:p w14:paraId="5C220B90" w14:textId="77777777" w:rsidR="00994175" w:rsidRDefault="00994175" w:rsidP="00994175">
      <w:pPr>
        <w:topLinePunct/>
        <w:spacing w:line="280" w:lineRule="exact"/>
        <w:ind w:firstLineChars="200" w:firstLine="360"/>
        <w:rPr>
          <w:rFonts w:ascii="宋体" w:hAnsi="宋体" w:hint="eastAsia"/>
          <w:sz w:val="18"/>
          <w:szCs w:val="18"/>
        </w:rPr>
      </w:pPr>
      <w:r>
        <w:rPr>
          <w:rFonts w:ascii="宋体" w:hAnsi="宋体" w:cs="仿宋_GB2312" w:hint="eastAsia"/>
          <w:color w:val="000000"/>
          <w:sz w:val="18"/>
          <w:szCs w:val="18"/>
        </w:rPr>
        <w:t>（</w:t>
      </w:r>
      <w:r>
        <w:rPr>
          <w:rFonts w:ascii="宋体" w:hAnsi="宋体" w:cs="仿宋_GB2312"/>
          <w:color w:val="000000"/>
          <w:sz w:val="18"/>
          <w:szCs w:val="18"/>
        </w:rPr>
        <w:t>10</w:t>
      </w:r>
      <w:r>
        <w:rPr>
          <w:rFonts w:ascii="宋体" w:hAnsi="宋体" w:cs="仿宋_GB2312" w:hint="eastAsia"/>
          <w:color w:val="000000"/>
          <w:sz w:val="18"/>
          <w:szCs w:val="18"/>
        </w:rPr>
        <w:t>）现代交通：指以信息化和智能化为特征，能充分发挥现有交通基础设施潜力、提高运输效率和效益、改善交通安全以</w:t>
      </w:r>
      <w:r>
        <w:rPr>
          <w:rFonts w:ascii="宋体" w:hAnsi="宋体" w:cs="仿宋_GB2312" w:hint="eastAsia"/>
          <w:sz w:val="18"/>
          <w:szCs w:val="18"/>
        </w:rPr>
        <w:t>及缓解交通拥挤等的技术。包括城市交通，轨道交通，公路、水运、海运和空运等。</w:t>
      </w:r>
    </w:p>
    <w:p w14:paraId="21227AB7" w14:textId="77777777" w:rsidR="000957A7" w:rsidRDefault="00994175" w:rsidP="00E66B9B">
      <w:pPr>
        <w:topLinePunct/>
        <w:spacing w:line="280" w:lineRule="exact"/>
        <w:ind w:firstLineChars="200" w:firstLine="360"/>
        <w:rPr>
          <w:rFonts w:ascii="仿宋_GB2312" w:eastAsia="仿宋_GB2312"/>
          <w:sz w:val="24"/>
          <w:szCs w:val="24"/>
        </w:rPr>
      </w:pPr>
      <w:r>
        <w:rPr>
          <w:rFonts w:ascii="宋体" w:hAnsi="宋体" w:cs="仿宋_GB2312" w:hint="eastAsia"/>
          <w:color w:val="000000"/>
          <w:sz w:val="18"/>
          <w:szCs w:val="18"/>
        </w:rPr>
        <w:t>（</w:t>
      </w:r>
      <w:r>
        <w:rPr>
          <w:rFonts w:ascii="宋体" w:hAnsi="宋体" w:cs="仿宋_GB2312"/>
          <w:color w:val="000000"/>
          <w:sz w:val="18"/>
          <w:szCs w:val="18"/>
        </w:rPr>
        <w:t>11</w:t>
      </w:r>
      <w:r>
        <w:rPr>
          <w:rFonts w:ascii="宋体" w:hAnsi="宋体" w:cs="仿宋_GB2312" w:hint="eastAsia"/>
          <w:color w:val="000000"/>
          <w:sz w:val="18"/>
          <w:szCs w:val="18"/>
        </w:rPr>
        <w:t>）城市建设和社会发展：指</w:t>
      </w:r>
      <w:r>
        <w:rPr>
          <w:rFonts w:ascii="宋体" w:hAnsi="宋体" w:cs="仿宋_GB2312" w:hint="eastAsia"/>
          <w:sz w:val="18"/>
          <w:szCs w:val="18"/>
        </w:rPr>
        <w:t>以改善社会环境、促进社会可持续发展为目的，实现经济社会、人与自然协调发展的相关技术。包括城市建设，城市安全，文教、体育等。</w:t>
      </w:r>
    </w:p>
    <w:sectPr w:rsidR="000957A7">
      <w:footerReference w:type="default" r:id="rId16"/>
      <w:pgSz w:w="11906" w:h="16838"/>
      <w:pgMar w:top="851" w:right="1080" w:bottom="851"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F9CDC" w14:textId="77777777" w:rsidR="00083D0B" w:rsidRDefault="00083D0B">
      <w:r>
        <w:separator/>
      </w:r>
    </w:p>
  </w:endnote>
  <w:endnote w:type="continuationSeparator" w:id="0">
    <w:p w14:paraId="042FCFB5" w14:textId="77777777" w:rsidR="00083D0B" w:rsidRDefault="0008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0272"/>
    </w:sdtPr>
    <w:sdtContent>
      <w:p w14:paraId="66B9B4CC" w14:textId="77777777" w:rsidR="00220C1E" w:rsidRDefault="00220C1E">
        <w:pPr>
          <w:pStyle w:val="a5"/>
          <w:jc w:val="center"/>
        </w:pPr>
        <w:r>
          <w:fldChar w:fldCharType="begin"/>
        </w:r>
        <w:r>
          <w:instrText xml:space="preserve"> PAGE   \* MERGEFORMAT </w:instrText>
        </w:r>
        <w:r>
          <w:fldChar w:fldCharType="separate"/>
        </w:r>
        <w:r w:rsidR="00A44C8A" w:rsidRPr="00A44C8A">
          <w:rPr>
            <w:noProof/>
            <w:lang w:val="zh-CN"/>
          </w:rPr>
          <w:t>7</w:t>
        </w:r>
        <w:r>
          <w:rPr>
            <w:lang w:val="zh-CN"/>
          </w:rPr>
          <w:fldChar w:fldCharType="end"/>
        </w:r>
      </w:p>
    </w:sdtContent>
  </w:sdt>
  <w:p w14:paraId="7D59E633" w14:textId="77777777" w:rsidR="00220C1E" w:rsidRDefault="00220C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81D31" w14:textId="77777777" w:rsidR="00083D0B" w:rsidRDefault="00083D0B">
      <w:r>
        <w:separator/>
      </w:r>
    </w:p>
  </w:footnote>
  <w:footnote w:type="continuationSeparator" w:id="0">
    <w:p w14:paraId="261F0E03" w14:textId="77777777" w:rsidR="00083D0B" w:rsidRDefault="00083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B4E5D"/>
    <w:multiLevelType w:val="multilevel"/>
    <w:tmpl w:val="0FEB4E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52033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U0YzZkM2VkY2Q4MzFhN2RiMmQzY2RmZDYzMzQ5ZmUifQ=="/>
  </w:docVars>
  <w:rsids>
    <w:rsidRoot w:val="00280B1C"/>
    <w:rsid w:val="00000CE0"/>
    <w:rsid w:val="0000159F"/>
    <w:rsid w:val="00002E93"/>
    <w:rsid w:val="000030C5"/>
    <w:rsid w:val="000035FE"/>
    <w:rsid w:val="00003770"/>
    <w:rsid w:val="000100F8"/>
    <w:rsid w:val="0001171B"/>
    <w:rsid w:val="0001217F"/>
    <w:rsid w:val="00012DA4"/>
    <w:rsid w:val="00012E40"/>
    <w:rsid w:val="000150C0"/>
    <w:rsid w:val="00017CC1"/>
    <w:rsid w:val="00017E44"/>
    <w:rsid w:val="00020B63"/>
    <w:rsid w:val="00023AC7"/>
    <w:rsid w:val="00024581"/>
    <w:rsid w:val="00024A75"/>
    <w:rsid w:val="00024CD8"/>
    <w:rsid w:val="00025392"/>
    <w:rsid w:val="00025DBD"/>
    <w:rsid w:val="00026A60"/>
    <w:rsid w:val="000303D0"/>
    <w:rsid w:val="0003048B"/>
    <w:rsid w:val="00031C75"/>
    <w:rsid w:val="000320E0"/>
    <w:rsid w:val="000348D0"/>
    <w:rsid w:val="00034A0D"/>
    <w:rsid w:val="000374AE"/>
    <w:rsid w:val="000406C1"/>
    <w:rsid w:val="00040FFE"/>
    <w:rsid w:val="000415AE"/>
    <w:rsid w:val="00041E6C"/>
    <w:rsid w:val="00042992"/>
    <w:rsid w:val="00042C02"/>
    <w:rsid w:val="000432E0"/>
    <w:rsid w:val="0004369A"/>
    <w:rsid w:val="00044B01"/>
    <w:rsid w:val="00045446"/>
    <w:rsid w:val="000461C3"/>
    <w:rsid w:val="00047355"/>
    <w:rsid w:val="00047D53"/>
    <w:rsid w:val="000508A1"/>
    <w:rsid w:val="00051185"/>
    <w:rsid w:val="0005234F"/>
    <w:rsid w:val="00052732"/>
    <w:rsid w:val="0005394B"/>
    <w:rsid w:val="0005494D"/>
    <w:rsid w:val="00054DA7"/>
    <w:rsid w:val="00055D2A"/>
    <w:rsid w:val="00056658"/>
    <w:rsid w:val="00056B71"/>
    <w:rsid w:val="00060346"/>
    <w:rsid w:val="00062780"/>
    <w:rsid w:val="00062B74"/>
    <w:rsid w:val="00062F4F"/>
    <w:rsid w:val="0006327F"/>
    <w:rsid w:val="00065334"/>
    <w:rsid w:val="0006540B"/>
    <w:rsid w:val="000655F2"/>
    <w:rsid w:val="000665BB"/>
    <w:rsid w:val="00067042"/>
    <w:rsid w:val="00067E9F"/>
    <w:rsid w:val="0007080D"/>
    <w:rsid w:val="000711BB"/>
    <w:rsid w:val="0007232A"/>
    <w:rsid w:val="00072542"/>
    <w:rsid w:val="00073418"/>
    <w:rsid w:val="00074A1F"/>
    <w:rsid w:val="00075098"/>
    <w:rsid w:val="00075129"/>
    <w:rsid w:val="00075407"/>
    <w:rsid w:val="00076F79"/>
    <w:rsid w:val="000810DD"/>
    <w:rsid w:val="000831F0"/>
    <w:rsid w:val="00083D0B"/>
    <w:rsid w:val="00084D6B"/>
    <w:rsid w:val="00086B63"/>
    <w:rsid w:val="0008700C"/>
    <w:rsid w:val="00087B5C"/>
    <w:rsid w:val="00091451"/>
    <w:rsid w:val="00091C28"/>
    <w:rsid w:val="00091D59"/>
    <w:rsid w:val="000922F6"/>
    <w:rsid w:val="00092E70"/>
    <w:rsid w:val="0009314A"/>
    <w:rsid w:val="000957A7"/>
    <w:rsid w:val="00097488"/>
    <w:rsid w:val="000975DB"/>
    <w:rsid w:val="00097AE3"/>
    <w:rsid w:val="00097DB3"/>
    <w:rsid w:val="000A01E7"/>
    <w:rsid w:val="000A059B"/>
    <w:rsid w:val="000A085F"/>
    <w:rsid w:val="000A0F5F"/>
    <w:rsid w:val="000A28F5"/>
    <w:rsid w:val="000A4155"/>
    <w:rsid w:val="000A51EB"/>
    <w:rsid w:val="000A65E1"/>
    <w:rsid w:val="000A68E1"/>
    <w:rsid w:val="000A6AFF"/>
    <w:rsid w:val="000A7B76"/>
    <w:rsid w:val="000B17B9"/>
    <w:rsid w:val="000B18A4"/>
    <w:rsid w:val="000B274E"/>
    <w:rsid w:val="000B2E48"/>
    <w:rsid w:val="000B52DF"/>
    <w:rsid w:val="000B5D58"/>
    <w:rsid w:val="000C354C"/>
    <w:rsid w:val="000C3B8E"/>
    <w:rsid w:val="000C4E30"/>
    <w:rsid w:val="000C4FFC"/>
    <w:rsid w:val="000C526E"/>
    <w:rsid w:val="000C5D70"/>
    <w:rsid w:val="000C61CC"/>
    <w:rsid w:val="000C6F80"/>
    <w:rsid w:val="000D067E"/>
    <w:rsid w:val="000D099A"/>
    <w:rsid w:val="000D21A8"/>
    <w:rsid w:val="000D396B"/>
    <w:rsid w:val="000D3E8B"/>
    <w:rsid w:val="000D506E"/>
    <w:rsid w:val="000D5B3B"/>
    <w:rsid w:val="000D5BD8"/>
    <w:rsid w:val="000D6004"/>
    <w:rsid w:val="000D600D"/>
    <w:rsid w:val="000D6135"/>
    <w:rsid w:val="000D703C"/>
    <w:rsid w:val="000D7273"/>
    <w:rsid w:val="000D76D8"/>
    <w:rsid w:val="000E156D"/>
    <w:rsid w:val="000E1890"/>
    <w:rsid w:val="000E1BCE"/>
    <w:rsid w:val="000E25CB"/>
    <w:rsid w:val="000E2D93"/>
    <w:rsid w:val="000E3161"/>
    <w:rsid w:val="000E367C"/>
    <w:rsid w:val="000E3DA2"/>
    <w:rsid w:val="000E40CE"/>
    <w:rsid w:val="000E7997"/>
    <w:rsid w:val="000F15BD"/>
    <w:rsid w:val="000F301F"/>
    <w:rsid w:val="000F439E"/>
    <w:rsid w:val="000F7185"/>
    <w:rsid w:val="0010048D"/>
    <w:rsid w:val="00100ED9"/>
    <w:rsid w:val="00101ADB"/>
    <w:rsid w:val="00102367"/>
    <w:rsid w:val="001024E4"/>
    <w:rsid w:val="00102DB8"/>
    <w:rsid w:val="00103F00"/>
    <w:rsid w:val="00103F13"/>
    <w:rsid w:val="00104D65"/>
    <w:rsid w:val="00106B57"/>
    <w:rsid w:val="00107F13"/>
    <w:rsid w:val="00111056"/>
    <w:rsid w:val="00111316"/>
    <w:rsid w:val="00111B5B"/>
    <w:rsid w:val="00111C74"/>
    <w:rsid w:val="00113412"/>
    <w:rsid w:val="00113A1F"/>
    <w:rsid w:val="0011463E"/>
    <w:rsid w:val="001154FA"/>
    <w:rsid w:val="00115642"/>
    <w:rsid w:val="00116648"/>
    <w:rsid w:val="00117B75"/>
    <w:rsid w:val="001202EC"/>
    <w:rsid w:val="001211C4"/>
    <w:rsid w:val="00121329"/>
    <w:rsid w:val="00121781"/>
    <w:rsid w:val="0012269B"/>
    <w:rsid w:val="001235B1"/>
    <w:rsid w:val="0012407D"/>
    <w:rsid w:val="00124562"/>
    <w:rsid w:val="00125C37"/>
    <w:rsid w:val="0013011F"/>
    <w:rsid w:val="00130901"/>
    <w:rsid w:val="00130A0E"/>
    <w:rsid w:val="00130AF7"/>
    <w:rsid w:val="00130F94"/>
    <w:rsid w:val="001331A2"/>
    <w:rsid w:val="00133DD3"/>
    <w:rsid w:val="0013678C"/>
    <w:rsid w:val="00136A4E"/>
    <w:rsid w:val="001409AC"/>
    <w:rsid w:val="00141A77"/>
    <w:rsid w:val="00142320"/>
    <w:rsid w:val="001427D1"/>
    <w:rsid w:val="0014342C"/>
    <w:rsid w:val="00143B7B"/>
    <w:rsid w:val="0014625E"/>
    <w:rsid w:val="001469DC"/>
    <w:rsid w:val="00146B3A"/>
    <w:rsid w:val="00147C04"/>
    <w:rsid w:val="001501F1"/>
    <w:rsid w:val="00150728"/>
    <w:rsid w:val="00150FB9"/>
    <w:rsid w:val="00150FBC"/>
    <w:rsid w:val="001518A9"/>
    <w:rsid w:val="0015218F"/>
    <w:rsid w:val="0015372D"/>
    <w:rsid w:val="001542C0"/>
    <w:rsid w:val="00154598"/>
    <w:rsid w:val="00154907"/>
    <w:rsid w:val="00155D83"/>
    <w:rsid w:val="0015637D"/>
    <w:rsid w:val="00156F6C"/>
    <w:rsid w:val="00157BE5"/>
    <w:rsid w:val="00157F88"/>
    <w:rsid w:val="001616DD"/>
    <w:rsid w:val="00161944"/>
    <w:rsid w:val="001619B4"/>
    <w:rsid w:val="001626A1"/>
    <w:rsid w:val="001630EE"/>
    <w:rsid w:val="00163A3B"/>
    <w:rsid w:val="0016426F"/>
    <w:rsid w:val="001644A0"/>
    <w:rsid w:val="001645A3"/>
    <w:rsid w:val="0016656F"/>
    <w:rsid w:val="00166F32"/>
    <w:rsid w:val="001672E3"/>
    <w:rsid w:val="00167975"/>
    <w:rsid w:val="00167DB2"/>
    <w:rsid w:val="00167E23"/>
    <w:rsid w:val="001716DB"/>
    <w:rsid w:val="001726FB"/>
    <w:rsid w:val="00172A17"/>
    <w:rsid w:val="001750AA"/>
    <w:rsid w:val="00177FFD"/>
    <w:rsid w:val="0018008E"/>
    <w:rsid w:val="00180316"/>
    <w:rsid w:val="00180681"/>
    <w:rsid w:val="00180973"/>
    <w:rsid w:val="00181333"/>
    <w:rsid w:val="001817E9"/>
    <w:rsid w:val="001819A6"/>
    <w:rsid w:val="00182349"/>
    <w:rsid w:val="00182E0B"/>
    <w:rsid w:val="001834D6"/>
    <w:rsid w:val="00183C77"/>
    <w:rsid w:val="00184042"/>
    <w:rsid w:val="001840EA"/>
    <w:rsid w:val="00184264"/>
    <w:rsid w:val="0018500B"/>
    <w:rsid w:val="00186CF0"/>
    <w:rsid w:val="001872C8"/>
    <w:rsid w:val="00187BCA"/>
    <w:rsid w:val="00190D49"/>
    <w:rsid w:val="00191E40"/>
    <w:rsid w:val="001921E9"/>
    <w:rsid w:val="001926A6"/>
    <w:rsid w:val="00192827"/>
    <w:rsid w:val="001929A4"/>
    <w:rsid w:val="001932B4"/>
    <w:rsid w:val="00193542"/>
    <w:rsid w:val="00194493"/>
    <w:rsid w:val="001951F9"/>
    <w:rsid w:val="001958B1"/>
    <w:rsid w:val="00195EB5"/>
    <w:rsid w:val="0019698F"/>
    <w:rsid w:val="001A3523"/>
    <w:rsid w:val="001A3FD8"/>
    <w:rsid w:val="001A426B"/>
    <w:rsid w:val="001A4ADA"/>
    <w:rsid w:val="001A57CE"/>
    <w:rsid w:val="001A58D1"/>
    <w:rsid w:val="001A7091"/>
    <w:rsid w:val="001A7303"/>
    <w:rsid w:val="001B06E6"/>
    <w:rsid w:val="001B1853"/>
    <w:rsid w:val="001B501B"/>
    <w:rsid w:val="001B5199"/>
    <w:rsid w:val="001C11DD"/>
    <w:rsid w:val="001C1A45"/>
    <w:rsid w:val="001C2D28"/>
    <w:rsid w:val="001C5BD1"/>
    <w:rsid w:val="001C5F19"/>
    <w:rsid w:val="001C7172"/>
    <w:rsid w:val="001D008E"/>
    <w:rsid w:val="001D2024"/>
    <w:rsid w:val="001D236D"/>
    <w:rsid w:val="001D423A"/>
    <w:rsid w:val="001D4534"/>
    <w:rsid w:val="001D467B"/>
    <w:rsid w:val="001D4C12"/>
    <w:rsid w:val="001D4F55"/>
    <w:rsid w:val="001D55A8"/>
    <w:rsid w:val="001D56B6"/>
    <w:rsid w:val="001D600E"/>
    <w:rsid w:val="001D6847"/>
    <w:rsid w:val="001D78B8"/>
    <w:rsid w:val="001E07B8"/>
    <w:rsid w:val="001E0D3D"/>
    <w:rsid w:val="001E186B"/>
    <w:rsid w:val="001E2A89"/>
    <w:rsid w:val="001E2F9D"/>
    <w:rsid w:val="001E3AC5"/>
    <w:rsid w:val="001E4071"/>
    <w:rsid w:val="001E4A97"/>
    <w:rsid w:val="001E5C08"/>
    <w:rsid w:val="001E5C9E"/>
    <w:rsid w:val="001E5CB6"/>
    <w:rsid w:val="001E5EE3"/>
    <w:rsid w:val="001E7BF5"/>
    <w:rsid w:val="001E7CE8"/>
    <w:rsid w:val="001F040C"/>
    <w:rsid w:val="001F04BD"/>
    <w:rsid w:val="001F0775"/>
    <w:rsid w:val="001F1737"/>
    <w:rsid w:val="001F1A0C"/>
    <w:rsid w:val="001F2103"/>
    <w:rsid w:val="001F21CC"/>
    <w:rsid w:val="001F3284"/>
    <w:rsid w:val="001F38BA"/>
    <w:rsid w:val="001F3BC9"/>
    <w:rsid w:val="001F41CA"/>
    <w:rsid w:val="001F5654"/>
    <w:rsid w:val="001F579D"/>
    <w:rsid w:val="001F58E2"/>
    <w:rsid w:val="001F62A5"/>
    <w:rsid w:val="00200359"/>
    <w:rsid w:val="00200A3E"/>
    <w:rsid w:val="00200FA7"/>
    <w:rsid w:val="002014A9"/>
    <w:rsid w:val="002016C2"/>
    <w:rsid w:val="00202723"/>
    <w:rsid w:val="00204047"/>
    <w:rsid w:val="00205F90"/>
    <w:rsid w:val="00206A36"/>
    <w:rsid w:val="002116A5"/>
    <w:rsid w:val="00211B1C"/>
    <w:rsid w:val="0021295D"/>
    <w:rsid w:val="00212968"/>
    <w:rsid w:val="002150B6"/>
    <w:rsid w:val="00216F84"/>
    <w:rsid w:val="002177FA"/>
    <w:rsid w:val="00220C1E"/>
    <w:rsid w:val="00221A41"/>
    <w:rsid w:val="002221DD"/>
    <w:rsid w:val="00223B2E"/>
    <w:rsid w:val="0022491D"/>
    <w:rsid w:val="00224B90"/>
    <w:rsid w:val="00224FB5"/>
    <w:rsid w:val="002258F7"/>
    <w:rsid w:val="0022653F"/>
    <w:rsid w:val="00226D46"/>
    <w:rsid w:val="00227652"/>
    <w:rsid w:val="002307A8"/>
    <w:rsid w:val="0023088D"/>
    <w:rsid w:val="002315CF"/>
    <w:rsid w:val="00232582"/>
    <w:rsid w:val="00232CA5"/>
    <w:rsid w:val="00233A26"/>
    <w:rsid w:val="00234396"/>
    <w:rsid w:val="00234A74"/>
    <w:rsid w:val="00234D4E"/>
    <w:rsid w:val="00235F25"/>
    <w:rsid w:val="002372DB"/>
    <w:rsid w:val="00240FAC"/>
    <w:rsid w:val="002415CD"/>
    <w:rsid w:val="002417B9"/>
    <w:rsid w:val="00243AF0"/>
    <w:rsid w:val="0024405B"/>
    <w:rsid w:val="00245B0C"/>
    <w:rsid w:val="00246F53"/>
    <w:rsid w:val="0024776D"/>
    <w:rsid w:val="002478C3"/>
    <w:rsid w:val="00247E63"/>
    <w:rsid w:val="00250273"/>
    <w:rsid w:val="00250B6B"/>
    <w:rsid w:val="00251E7B"/>
    <w:rsid w:val="0025206A"/>
    <w:rsid w:val="002522FD"/>
    <w:rsid w:val="002532C0"/>
    <w:rsid w:val="00254287"/>
    <w:rsid w:val="0025469D"/>
    <w:rsid w:val="00254A63"/>
    <w:rsid w:val="002564B8"/>
    <w:rsid w:val="00257DA5"/>
    <w:rsid w:val="00257F21"/>
    <w:rsid w:val="00264489"/>
    <w:rsid w:val="002647DC"/>
    <w:rsid w:val="00264C87"/>
    <w:rsid w:val="00264D73"/>
    <w:rsid w:val="00266943"/>
    <w:rsid w:val="00266F76"/>
    <w:rsid w:val="002670F1"/>
    <w:rsid w:val="00271740"/>
    <w:rsid w:val="00271E6A"/>
    <w:rsid w:val="002731FD"/>
    <w:rsid w:val="002740A0"/>
    <w:rsid w:val="002740A2"/>
    <w:rsid w:val="002740EA"/>
    <w:rsid w:val="002745E1"/>
    <w:rsid w:val="00274D59"/>
    <w:rsid w:val="002751AB"/>
    <w:rsid w:val="0027576F"/>
    <w:rsid w:val="00276648"/>
    <w:rsid w:val="002806B9"/>
    <w:rsid w:val="00280B1C"/>
    <w:rsid w:val="00281C82"/>
    <w:rsid w:val="00282BE2"/>
    <w:rsid w:val="00283C90"/>
    <w:rsid w:val="00284DA1"/>
    <w:rsid w:val="002863D3"/>
    <w:rsid w:val="0028791A"/>
    <w:rsid w:val="002906D3"/>
    <w:rsid w:val="00290A29"/>
    <w:rsid w:val="00290AB6"/>
    <w:rsid w:val="0029246C"/>
    <w:rsid w:val="002924B6"/>
    <w:rsid w:val="0029251F"/>
    <w:rsid w:val="002926BB"/>
    <w:rsid w:val="002933A4"/>
    <w:rsid w:val="00293457"/>
    <w:rsid w:val="00294D15"/>
    <w:rsid w:val="0029528E"/>
    <w:rsid w:val="002956DB"/>
    <w:rsid w:val="00295CAE"/>
    <w:rsid w:val="002A11FA"/>
    <w:rsid w:val="002A1757"/>
    <w:rsid w:val="002A24BE"/>
    <w:rsid w:val="002A3CB0"/>
    <w:rsid w:val="002A3FA7"/>
    <w:rsid w:val="002A43DB"/>
    <w:rsid w:val="002A4B59"/>
    <w:rsid w:val="002A4FCE"/>
    <w:rsid w:val="002A5327"/>
    <w:rsid w:val="002A54F9"/>
    <w:rsid w:val="002A60ED"/>
    <w:rsid w:val="002A6F45"/>
    <w:rsid w:val="002A6F5F"/>
    <w:rsid w:val="002A75D7"/>
    <w:rsid w:val="002A7687"/>
    <w:rsid w:val="002A778B"/>
    <w:rsid w:val="002A7B71"/>
    <w:rsid w:val="002B1D85"/>
    <w:rsid w:val="002B2495"/>
    <w:rsid w:val="002B2D75"/>
    <w:rsid w:val="002B2E20"/>
    <w:rsid w:val="002B51BC"/>
    <w:rsid w:val="002B5DDF"/>
    <w:rsid w:val="002B7142"/>
    <w:rsid w:val="002B71BD"/>
    <w:rsid w:val="002C0E4F"/>
    <w:rsid w:val="002C1E7A"/>
    <w:rsid w:val="002C462B"/>
    <w:rsid w:val="002C4ADE"/>
    <w:rsid w:val="002C584E"/>
    <w:rsid w:val="002C6AED"/>
    <w:rsid w:val="002C7D6E"/>
    <w:rsid w:val="002D1052"/>
    <w:rsid w:val="002D3FE0"/>
    <w:rsid w:val="002D4405"/>
    <w:rsid w:val="002D529F"/>
    <w:rsid w:val="002D5924"/>
    <w:rsid w:val="002D6197"/>
    <w:rsid w:val="002E125E"/>
    <w:rsid w:val="002E2C79"/>
    <w:rsid w:val="002E3629"/>
    <w:rsid w:val="002E4BB7"/>
    <w:rsid w:val="002E5871"/>
    <w:rsid w:val="002E6CAE"/>
    <w:rsid w:val="002F0E82"/>
    <w:rsid w:val="002F2749"/>
    <w:rsid w:val="002F28E6"/>
    <w:rsid w:val="002F2B05"/>
    <w:rsid w:val="002F3C92"/>
    <w:rsid w:val="002F5020"/>
    <w:rsid w:val="002F532D"/>
    <w:rsid w:val="002F5550"/>
    <w:rsid w:val="002F5A30"/>
    <w:rsid w:val="002F7105"/>
    <w:rsid w:val="00302C1D"/>
    <w:rsid w:val="00303881"/>
    <w:rsid w:val="00303A9B"/>
    <w:rsid w:val="00304DC9"/>
    <w:rsid w:val="0030519A"/>
    <w:rsid w:val="0030527E"/>
    <w:rsid w:val="00306652"/>
    <w:rsid w:val="00306896"/>
    <w:rsid w:val="00306973"/>
    <w:rsid w:val="003071AD"/>
    <w:rsid w:val="0030730D"/>
    <w:rsid w:val="00307839"/>
    <w:rsid w:val="00307D5F"/>
    <w:rsid w:val="00307F7C"/>
    <w:rsid w:val="0031123A"/>
    <w:rsid w:val="003115D4"/>
    <w:rsid w:val="003119C1"/>
    <w:rsid w:val="00311C71"/>
    <w:rsid w:val="00311DEA"/>
    <w:rsid w:val="00312DFD"/>
    <w:rsid w:val="003132F4"/>
    <w:rsid w:val="0031437D"/>
    <w:rsid w:val="00314918"/>
    <w:rsid w:val="00315061"/>
    <w:rsid w:val="00315379"/>
    <w:rsid w:val="00316821"/>
    <w:rsid w:val="003171DE"/>
    <w:rsid w:val="00317482"/>
    <w:rsid w:val="003216E3"/>
    <w:rsid w:val="00321D91"/>
    <w:rsid w:val="003226A0"/>
    <w:rsid w:val="003235F5"/>
    <w:rsid w:val="003238F3"/>
    <w:rsid w:val="00325075"/>
    <w:rsid w:val="00327541"/>
    <w:rsid w:val="0033041E"/>
    <w:rsid w:val="0033055E"/>
    <w:rsid w:val="00330AD1"/>
    <w:rsid w:val="0033103F"/>
    <w:rsid w:val="00331921"/>
    <w:rsid w:val="00331EC0"/>
    <w:rsid w:val="00333BF3"/>
    <w:rsid w:val="00333D17"/>
    <w:rsid w:val="0033476B"/>
    <w:rsid w:val="00334AD1"/>
    <w:rsid w:val="00335256"/>
    <w:rsid w:val="00335633"/>
    <w:rsid w:val="00337C12"/>
    <w:rsid w:val="003407FB"/>
    <w:rsid w:val="00340A6F"/>
    <w:rsid w:val="00341F17"/>
    <w:rsid w:val="0034378A"/>
    <w:rsid w:val="003459C8"/>
    <w:rsid w:val="003475AC"/>
    <w:rsid w:val="00347686"/>
    <w:rsid w:val="00352E02"/>
    <w:rsid w:val="00353162"/>
    <w:rsid w:val="00353FCA"/>
    <w:rsid w:val="00355C57"/>
    <w:rsid w:val="00356489"/>
    <w:rsid w:val="0035762B"/>
    <w:rsid w:val="00357ED8"/>
    <w:rsid w:val="00360850"/>
    <w:rsid w:val="00361A30"/>
    <w:rsid w:val="00363702"/>
    <w:rsid w:val="00365258"/>
    <w:rsid w:val="003655D6"/>
    <w:rsid w:val="00365D27"/>
    <w:rsid w:val="00366280"/>
    <w:rsid w:val="00366762"/>
    <w:rsid w:val="00366E4D"/>
    <w:rsid w:val="00366EC1"/>
    <w:rsid w:val="0036710E"/>
    <w:rsid w:val="00367333"/>
    <w:rsid w:val="003677EC"/>
    <w:rsid w:val="0037017F"/>
    <w:rsid w:val="003707DD"/>
    <w:rsid w:val="003717E4"/>
    <w:rsid w:val="003729EA"/>
    <w:rsid w:val="00372F91"/>
    <w:rsid w:val="00373163"/>
    <w:rsid w:val="0037674E"/>
    <w:rsid w:val="00376E24"/>
    <w:rsid w:val="00376EF4"/>
    <w:rsid w:val="0037704A"/>
    <w:rsid w:val="0037747E"/>
    <w:rsid w:val="003800EB"/>
    <w:rsid w:val="00380B02"/>
    <w:rsid w:val="00380F0B"/>
    <w:rsid w:val="003810FF"/>
    <w:rsid w:val="0038182D"/>
    <w:rsid w:val="00382169"/>
    <w:rsid w:val="00382AC2"/>
    <w:rsid w:val="00382D27"/>
    <w:rsid w:val="00383140"/>
    <w:rsid w:val="0038332D"/>
    <w:rsid w:val="00383C0A"/>
    <w:rsid w:val="00383ED0"/>
    <w:rsid w:val="00384AA7"/>
    <w:rsid w:val="003875EB"/>
    <w:rsid w:val="00390EBE"/>
    <w:rsid w:val="003911A8"/>
    <w:rsid w:val="0039140F"/>
    <w:rsid w:val="00392045"/>
    <w:rsid w:val="00392900"/>
    <w:rsid w:val="00393C7D"/>
    <w:rsid w:val="00393E97"/>
    <w:rsid w:val="00393EFE"/>
    <w:rsid w:val="003943CB"/>
    <w:rsid w:val="00394FA6"/>
    <w:rsid w:val="003955D3"/>
    <w:rsid w:val="00396FC3"/>
    <w:rsid w:val="0039728D"/>
    <w:rsid w:val="003975DD"/>
    <w:rsid w:val="00397EEE"/>
    <w:rsid w:val="003A2F01"/>
    <w:rsid w:val="003A35D0"/>
    <w:rsid w:val="003A39EA"/>
    <w:rsid w:val="003A42D6"/>
    <w:rsid w:val="003A4836"/>
    <w:rsid w:val="003A65A5"/>
    <w:rsid w:val="003A711F"/>
    <w:rsid w:val="003A73DE"/>
    <w:rsid w:val="003A7706"/>
    <w:rsid w:val="003A7F6C"/>
    <w:rsid w:val="003B0569"/>
    <w:rsid w:val="003B063C"/>
    <w:rsid w:val="003B328D"/>
    <w:rsid w:val="003B39A9"/>
    <w:rsid w:val="003B40EF"/>
    <w:rsid w:val="003B418C"/>
    <w:rsid w:val="003B4A63"/>
    <w:rsid w:val="003B4BBD"/>
    <w:rsid w:val="003B4D9A"/>
    <w:rsid w:val="003B50F3"/>
    <w:rsid w:val="003B56EA"/>
    <w:rsid w:val="003B6C3C"/>
    <w:rsid w:val="003B6E0C"/>
    <w:rsid w:val="003B74B1"/>
    <w:rsid w:val="003B7BCC"/>
    <w:rsid w:val="003C4842"/>
    <w:rsid w:val="003C6161"/>
    <w:rsid w:val="003C72AC"/>
    <w:rsid w:val="003C72B6"/>
    <w:rsid w:val="003C7EC0"/>
    <w:rsid w:val="003D088B"/>
    <w:rsid w:val="003D0B6B"/>
    <w:rsid w:val="003D0C5F"/>
    <w:rsid w:val="003D2060"/>
    <w:rsid w:val="003D366A"/>
    <w:rsid w:val="003D36A0"/>
    <w:rsid w:val="003D3CD2"/>
    <w:rsid w:val="003D445B"/>
    <w:rsid w:val="003D773B"/>
    <w:rsid w:val="003E1B40"/>
    <w:rsid w:val="003E1FB2"/>
    <w:rsid w:val="003E2CDC"/>
    <w:rsid w:val="003E423C"/>
    <w:rsid w:val="003E47FC"/>
    <w:rsid w:val="003E496D"/>
    <w:rsid w:val="003E4F78"/>
    <w:rsid w:val="003E5020"/>
    <w:rsid w:val="003E5DE1"/>
    <w:rsid w:val="003E62AD"/>
    <w:rsid w:val="003E7EF0"/>
    <w:rsid w:val="003F08C3"/>
    <w:rsid w:val="003F0A48"/>
    <w:rsid w:val="003F0E83"/>
    <w:rsid w:val="003F0E8D"/>
    <w:rsid w:val="003F1783"/>
    <w:rsid w:val="003F1AC8"/>
    <w:rsid w:val="003F32FE"/>
    <w:rsid w:val="003F3ACD"/>
    <w:rsid w:val="003F425D"/>
    <w:rsid w:val="003F4F53"/>
    <w:rsid w:val="003F5020"/>
    <w:rsid w:val="003F656B"/>
    <w:rsid w:val="003F7CBA"/>
    <w:rsid w:val="00400C95"/>
    <w:rsid w:val="00400F70"/>
    <w:rsid w:val="00400F9A"/>
    <w:rsid w:val="004015F6"/>
    <w:rsid w:val="00404079"/>
    <w:rsid w:val="00404974"/>
    <w:rsid w:val="00404C52"/>
    <w:rsid w:val="004055B4"/>
    <w:rsid w:val="00406AF4"/>
    <w:rsid w:val="00406C2D"/>
    <w:rsid w:val="004073B2"/>
    <w:rsid w:val="004112C9"/>
    <w:rsid w:val="0041158B"/>
    <w:rsid w:val="00411A03"/>
    <w:rsid w:val="00412A71"/>
    <w:rsid w:val="00412BD1"/>
    <w:rsid w:val="00412E1F"/>
    <w:rsid w:val="00412F0E"/>
    <w:rsid w:val="00412F1F"/>
    <w:rsid w:val="0041365B"/>
    <w:rsid w:val="00413F9E"/>
    <w:rsid w:val="004141DC"/>
    <w:rsid w:val="00414C56"/>
    <w:rsid w:val="00415F70"/>
    <w:rsid w:val="00416EB8"/>
    <w:rsid w:val="00420258"/>
    <w:rsid w:val="0042096D"/>
    <w:rsid w:val="00420A6F"/>
    <w:rsid w:val="004213C2"/>
    <w:rsid w:val="004218CB"/>
    <w:rsid w:val="00421E26"/>
    <w:rsid w:val="0042224E"/>
    <w:rsid w:val="0042347E"/>
    <w:rsid w:val="00424AAD"/>
    <w:rsid w:val="00425AFA"/>
    <w:rsid w:val="0042602E"/>
    <w:rsid w:val="004260DF"/>
    <w:rsid w:val="00426CD0"/>
    <w:rsid w:val="00427CC5"/>
    <w:rsid w:val="00430338"/>
    <w:rsid w:val="0043065D"/>
    <w:rsid w:val="0043105A"/>
    <w:rsid w:val="004322E5"/>
    <w:rsid w:val="004332B6"/>
    <w:rsid w:val="00433583"/>
    <w:rsid w:val="00433F34"/>
    <w:rsid w:val="00434674"/>
    <w:rsid w:val="00434BF4"/>
    <w:rsid w:val="0043554D"/>
    <w:rsid w:val="00435D15"/>
    <w:rsid w:val="004368FB"/>
    <w:rsid w:val="00437B70"/>
    <w:rsid w:val="00440AD5"/>
    <w:rsid w:val="00441C54"/>
    <w:rsid w:val="00442761"/>
    <w:rsid w:val="0044335A"/>
    <w:rsid w:val="00443EB1"/>
    <w:rsid w:val="004441A0"/>
    <w:rsid w:val="0044425F"/>
    <w:rsid w:val="00445E5E"/>
    <w:rsid w:val="00446799"/>
    <w:rsid w:val="00447A1C"/>
    <w:rsid w:val="0045192D"/>
    <w:rsid w:val="00453244"/>
    <w:rsid w:val="004539A8"/>
    <w:rsid w:val="00453B4E"/>
    <w:rsid w:val="00453D3A"/>
    <w:rsid w:val="00455AFE"/>
    <w:rsid w:val="00455FAE"/>
    <w:rsid w:val="00456042"/>
    <w:rsid w:val="00456F8A"/>
    <w:rsid w:val="0045793E"/>
    <w:rsid w:val="004579CA"/>
    <w:rsid w:val="004610C0"/>
    <w:rsid w:val="00461CA2"/>
    <w:rsid w:val="00461D42"/>
    <w:rsid w:val="00464F53"/>
    <w:rsid w:val="00464F63"/>
    <w:rsid w:val="00465706"/>
    <w:rsid w:val="0046787B"/>
    <w:rsid w:val="004679F6"/>
    <w:rsid w:val="00470F61"/>
    <w:rsid w:val="0047129A"/>
    <w:rsid w:val="00472FAC"/>
    <w:rsid w:val="00473F4C"/>
    <w:rsid w:val="00473FA1"/>
    <w:rsid w:val="00474338"/>
    <w:rsid w:val="00474F1E"/>
    <w:rsid w:val="00475E04"/>
    <w:rsid w:val="00477A36"/>
    <w:rsid w:val="00477C25"/>
    <w:rsid w:val="00477FCE"/>
    <w:rsid w:val="00480E36"/>
    <w:rsid w:val="00482E5B"/>
    <w:rsid w:val="004865A6"/>
    <w:rsid w:val="004876E9"/>
    <w:rsid w:val="00491DCA"/>
    <w:rsid w:val="0049258C"/>
    <w:rsid w:val="004925FD"/>
    <w:rsid w:val="004937BF"/>
    <w:rsid w:val="00497A7D"/>
    <w:rsid w:val="004A08BF"/>
    <w:rsid w:val="004A090C"/>
    <w:rsid w:val="004A2E72"/>
    <w:rsid w:val="004A3BF0"/>
    <w:rsid w:val="004A486C"/>
    <w:rsid w:val="004A5180"/>
    <w:rsid w:val="004A5D3B"/>
    <w:rsid w:val="004A5DC5"/>
    <w:rsid w:val="004A6A8A"/>
    <w:rsid w:val="004B28AE"/>
    <w:rsid w:val="004B2907"/>
    <w:rsid w:val="004B2AC4"/>
    <w:rsid w:val="004B38FF"/>
    <w:rsid w:val="004B3E14"/>
    <w:rsid w:val="004B4206"/>
    <w:rsid w:val="004B4542"/>
    <w:rsid w:val="004B590C"/>
    <w:rsid w:val="004B5CD7"/>
    <w:rsid w:val="004B6699"/>
    <w:rsid w:val="004B71A0"/>
    <w:rsid w:val="004C019E"/>
    <w:rsid w:val="004C033E"/>
    <w:rsid w:val="004C0A13"/>
    <w:rsid w:val="004C3697"/>
    <w:rsid w:val="004C3B9B"/>
    <w:rsid w:val="004C4802"/>
    <w:rsid w:val="004C536B"/>
    <w:rsid w:val="004C59D8"/>
    <w:rsid w:val="004C6593"/>
    <w:rsid w:val="004C6C86"/>
    <w:rsid w:val="004C6CA5"/>
    <w:rsid w:val="004C7058"/>
    <w:rsid w:val="004C7449"/>
    <w:rsid w:val="004D0240"/>
    <w:rsid w:val="004D091C"/>
    <w:rsid w:val="004D19EE"/>
    <w:rsid w:val="004D30F2"/>
    <w:rsid w:val="004D6181"/>
    <w:rsid w:val="004D64B3"/>
    <w:rsid w:val="004D6B78"/>
    <w:rsid w:val="004D7474"/>
    <w:rsid w:val="004D774D"/>
    <w:rsid w:val="004D787A"/>
    <w:rsid w:val="004E0A5F"/>
    <w:rsid w:val="004E1AF3"/>
    <w:rsid w:val="004E1E17"/>
    <w:rsid w:val="004E257C"/>
    <w:rsid w:val="004E29DD"/>
    <w:rsid w:val="004E2C89"/>
    <w:rsid w:val="004E3721"/>
    <w:rsid w:val="004E37B0"/>
    <w:rsid w:val="004E3A4F"/>
    <w:rsid w:val="004E525E"/>
    <w:rsid w:val="004E5279"/>
    <w:rsid w:val="004E5FD8"/>
    <w:rsid w:val="004E706D"/>
    <w:rsid w:val="004E7ABF"/>
    <w:rsid w:val="004F138F"/>
    <w:rsid w:val="004F14E1"/>
    <w:rsid w:val="004F25EF"/>
    <w:rsid w:val="004F3608"/>
    <w:rsid w:val="004F3A84"/>
    <w:rsid w:val="004F4856"/>
    <w:rsid w:val="00501249"/>
    <w:rsid w:val="00501FDF"/>
    <w:rsid w:val="005026E1"/>
    <w:rsid w:val="00502B2C"/>
    <w:rsid w:val="00503CB5"/>
    <w:rsid w:val="00503F66"/>
    <w:rsid w:val="00504BBA"/>
    <w:rsid w:val="00504E0A"/>
    <w:rsid w:val="00505B11"/>
    <w:rsid w:val="00505F84"/>
    <w:rsid w:val="005068F7"/>
    <w:rsid w:val="00506BC2"/>
    <w:rsid w:val="00506FC7"/>
    <w:rsid w:val="00507173"/>
    <w:rsid w:val="005102DA"/>
    <w:rsid w:val="00510895"/>
    <w:rsid w:val="00510EF4"/>
    <w:rsid w:val="00511385"/>
    <w:rsid w:val="005118C2"/>
    <w:rsid w:val="00514DAE"/>
    <w:rsid w:val="005157E7"/>
    <w:rsid w:val="00515950"/>
    <w:rsid w:val="0051688B"/>
    <w:rsid w:val="005169F0"/>
    <w:rsid w:val="00517304"/>
    <w:rsid w:val="00517BD3"/>
    <w:rsid w:val="00520C6C"/>
    <w:rsid w:val="00520D4D"/>
    <w:rsid w:val="0052231A"/>
    <w:rsid w:val="00522BA8"/>
    <w:rsid w:val="0052463D"/>
    <w:rsid w:val="00524690"/>
    <w:rsid w:val="00524877"/>
    <w:rsid w:val="00524DE8"/>
    <w:rsid w:val="00525AB0"/>
    <w:rsid w:val="0052651B"/>
    <w:rsid w:val="00530282"/>
    <w:rsid w:val="005304A7"/>
    <w:rsid w:val="005317C1"/>
    <w:rsid w:val="00531AF2"/>
    <w:rsid w:val="00531DC0"/>
    <w:rsid w:val="00534370"/>
    <w:rsid w:val="00534B3F"/>
    <w:rsid w:val="00535156"/>
    <w:rsid w:val="005367D3"/>
    <w:rsid w:val="00536926"/>
    <w:rsid w:val="00537A10"/>
    <w:rsid w:val="0054040D"/>
    <w:rsid w:val="005407FD"/>
    <w:rsid w:val="005408A4"/>
    <w:rsid w:val="005415F1"/>
    <w:rsid w:val="005419D2"/>
    <w:rsid w:val="00542C34"/>
    <w:rsid w:val="005446F5"/>
    <w:rsid w:val="0054491A"/>
    <w:rsid w:val="00546406"/>
    <w:rsid w:val="005472A1"/>
    <w:rsid w:val="005515A3"/>
    <w:rsid w:val="00551FBC"/>
    <w:rsid w:val="00552A23"/>
    <w:rsid w:val="00553053"/>
    <w:rsid w:val="00554097"/>
    <w:rsid w:val="00554960"/>
    <w:rsid w:val="005554AB"/>
    <w:rsid w:val="00555EB6"/>
    <w:rsid w:val="00556A4F"/>
    <w:rsid w:val="0056006C"/>
    <w:rsid w:val="005600D2"/>
    <w:rsid w:val="00560A88"/>
    <w:rsid w:val="00560C10"/>
    <w:rsid w:val="00560F6D"/>
    <w:rsid w:val="00561353"/>
    <w:rsid w:val="00561AB2"/>
    <w:rsid w:val="00563E6E"/>
    <w:rsid w:val="005640F0"/>
    <w:rsid w:val="005643BF"/>
    <w:rsid w:val="005645A1"/>
    <w:rsid w:val="00564A9B"/>
    <w:rsid w:val="005678B4"/>
    <w:rsid w:val="00567B08"/>
    <w:rsid w:val="00567DC4"/>
    <w:rsid w:val="0057123D"/>
    <w:rsid w:val="0057479F"/>
    <w:rsid w:val="00575C91"/>
    <w:rsid w:val="00576DF1"/>
    <w:rsid w:val="00577192"/>
    <w:rsid w:val="00577371"/>
    <w:rsid w:val="0057784A"/>
    <w:rsid w:val="005779A4"/>
    <w:rsid w:val="00577C29"/>
    <w:rsid w:val="00580D4A"/>
    <w:rsid w:val="00581050"/>
    <w:rsid w:val="0058154E"/>
    <w:rsid w:val="00581E0A"/>
    <w:rsid w:val="00581F00"/>
    <w:rsid w:val="0058369F"/>
    <w:rsid w:val="00583729"/>
    <w:rsid w:val="00584450"/>
    <w:rsid w:val="005849C8"/>
    <w:rsid w:val="00585631"/>
    <w:rsid w:val="00587CD1"/>
    <w:rsid w:val="00587FC3"/>
    <w:rsid w:val="005905FB"/>
    <w:rsid w:val="00590963"/>
    <w:rsid w:val="0059187D"/>
    <w:rsid w:val="00591C4A"/>
    <w:rsid w:val="00593766"/>
    <w:rsid w:val="0059496B"/>
    <w:rsid w:val="005952B3"/>
    <w:rsid w:val="005961C5"/>
    <w:rsid w:val="00597719"/>
    <w:rsid w:val="005A14AD"/>
    <w:rsid w:val="005A1594"/>
    <w:rsid w:val="005A19FE"/>
    <w:rsid w:val="005A2A1A"/>
    <w:rsid w:val="005A5E89"/>
    <w:rsid w:val="005A7152"/>
    <w:rsid w:val="005A7A7A"/>
    <w:rsid w:val="005B0091"/>
    <w:rsid w:val="005B07E1"/>
    <w:rsid w:val="005B0A3D"/>
    <w:rsid w:val="005B11FD"/>
    <w:rsid w:val="005B1B12"/>
    <w:rsid w:val="005B416E"/>
    <w:rsid w:val="005B4206"/>
    <w:rsid w:val="005B426E"/>
    <w:rsid w:val="005B59FF"/>
    <w:rsid w:val="005B6016"/>
    <w:rsid w:val="005B736C"/>
    <w:rsid w:val="005B7DA0"/>
    <w:rsid w:val="005B7DF4"/>
    <w:rsid w:val="005C12F2"/>
    <w:rsid w:val="005C1F8A"/>
    <w:rsid w:val="005C2CC0"/>
    <w:rsid w:val="005C2EE0"/>
    <w:rsid w:val="005C3825"/>
    <w:rsid w:val="005C385D"/>
    <w:rsid w:val="005C4C38"/>
    <w:rsid w:val="005C5302"/>
    <w:rsid w:val="005C55BC"/>
    <w:rsid w:val="005C570C"/>
    <w:rsid w:val="005C5A34"/>
    <w:rsid w:val="005C5A3A"/>
    <w:rsid w:val="005C5AED"/>
    <w:rsid w:val="005C6010"/>
    <w:rsid w:val="005C61BA"/>
    <w:rsid w:val="005C7418"/>
    <w:rsid w:val="005C7782"/>
    <w:rsid w:val="005C796D"/>
    <w:rsid w:val="005D0B95"/>
    <w:rsid w:val="005D0E89"/>
    <w:rsid w:val="005D11CE"/>
    <w:rsid w:val="005D1624"/>
    <w:rsid w:val="005D2AFA"/>
    <w:rsid w:val="005D2BEC"/>
    <w:rsid w:val="005D3928"/>
    <w:rsid w:val="005D400A"/>
    <w:rsid w:val="005D43D2"/>
    <w:rsid w:val="005D5A0A"/>
    <w:rsid w:val="005D6E39"/>
    <w:rsid w:val="005D780B"/>
    <w:rsid w:val="005D7F27"/>
    <w:rsid w:val="005E1040"/>
    <w:rsid w:val="005E145D"/>
    <w:rsid w:val="005E15F5"/>
    <w:rsid w:val="005E33F8"/>
    <w:rsid w:val="005E4110"/>
    <w:rsid w:val="005E4278"/>
    <w:rsid w:val="005E43EE"/>
    <w:rsid w:val="005E46C4"/>
    <w:rsid w:val="005E4A00"/>
    <w:rsid w:val="005E4FC9"/>
    <w:rsid w:val="005E4FFD"/>
    <w:rsid w:val="005E501E"/>
    <w:rsid w:val="005E603F"/>
    <w:rsid w:val="005F0F11"/>
    <w:rsid w:val="005F1064"/>
    <w:rsid w:val="005F3A97"/>
    <w:rsid w:val="005F43B3"/>
    <w:rsid w:val="005F524E"/>
    <w:rsid w:val="005F5A47"/>
    <w:rsid w:val="005F682B"/>
    <w:rsid w:val="005F7B26"/>
    <w:rsid w:val="005F7D27"/>
    <w:rsid w:val="005F7FE7"/>
    <w:rsid w:val="006007AC"/>
    <w:rsid w:val="006015EA"/>
    <w:rsid w:val="006016EF"/>
    <w:rsid w:val="00602120"/>
    <w:rsid w:val="0060506A"/>
    <w:rsid w:val="00605475"/>
    <w:rsid w:val="0060661F"/>
    <w:rsid w:val="00610173"/>
    <w:rsid w:val="0061125E"/>
    <w:rsid w:val="0061167B"/>
    <w:rsid w:val="006120C5"/>
    <w:rsid w:val="00612AB4"/>
    <w:rsid w:val="00613BE7"/>
    <w:rsid w:val="0061438C"/>
    <w:rsid w:val="00615718"/>
    <w:rsid w:val="00616BB9"/>
    <w:rsid w:val="00620BC7"/>
    <w:rsid w:val="00621425"/>
    <w:rsid w:val="00622ABB"/>
    <w:rsid w:val="00622EF0"/>
    <w:rsid w:val="00623A5B"/>
    <w:rsid w:val="00623FDF"/>
    <w:rsid w:val="00624041"/>
    <w:rsid w:val="00624315"/>
    <w:rsid w:val="006246AA"/>
    <w:rsid w:val="00625763"/>
    <w:rsid w:val="00625C23"/>
    <w:rsid w:val="0062652E"/>
    <w:rsid w:val="0063005E"/>
    <w:rsid w:val="006303AF"/>
    <w:rsid w:val="00630F27"/>
    <w:rsid w:val="0063179A"/>
    <w:rsid w:val="00631FF8"/>
    <w:rsid w:val="00633F93"/>
    <w:rsid w:val="00640012"/>
    <w:rsid w:val="00640749"/>
    <w:rsid w:val="00641A83"/>
    <w:rsid w:val="00642321"/>
    <w:rsid w:val="00643379"/>
    <w:rsid w:val="00643590"/>
    <w:rsid w:val="0064374B"/>
    <w:rsid w:val="00645D95"/>
    <w:rsid w:val="00645F84"/>
    <w:rsid w:val="00645F93"/>
    <w:rsid w:val="006471E1"/>
    <w:rsid w:val="00647471"/>
    <w:rsid w:val="00647B8A"/>
    <w:rsid w:val="00647D67"/>
    <w:rsid w:val="006502B2"/>
    <w:rsid w:val="00653172"/>
    <w:rsid w:val="006534AC"/>
    <w:rsid w:val="00654B29"/>
    <w:rsid w:val="00654B75"/>
    <w:rsid w:val="0065583C"/>
    <w:rsid w:val="006565D5"/>
    <w:rsid w:val="00657321"/>
    <w:rsid w:val="006578DE"/>
    <w:rsid w:val="006578F6"/>
    <w:rsid w:val="00657E08"/>
    <w:rsid w:val="006603BB"/>
    <w:rsid w:val="0066114F"/>
    <w:rsid w:val="0066181F"/>
    <w:rsid w:val="0066182E"/>
    <w:rsid w:val="00661A5F"/>
    <w:rsid w:val="00662F7A"/>
    <w:rsid w:val="00663288"/>
    <w:rsid w:val="00663715"/>
    <w:rsid w:val="00663855"/>
    <w:rsid w:val="00664043"/>
    <w:rsid w:val="00664383"/>
    <w:rsid w:val="0066554A"/>
    <w:rsid w:val="00665C90"/>
    <w:rsid w:val="0066605A"/>
    <w:rsid w:val="00666080"/>
    <w:rsid w:val="00666167"/>
    <w:rsid w:val="00667440"/>
    <w:rsid w:val="0067148B"/>
    <w:rsid w:val="006716C5"/>
    <w:rsid w:val="00671934"/>
    <w:rsid w:val="00674F8F"/>
    <w:rsid w:val="00675579"/>
    <w:rsid w:val="00675B42"/>
    <w:rsid w:val="00675BCE"/>
    <w:rsid w:val="00680704"/>
    <w:rsid w:val="0068347F"/>
    <w:rsid w:val="00683AD5"/>
    <w:rsid w:val="00685496"/>
    <w:rsid w:val="00686D7B"/>
    <w:rsid w:val="00693DD7"/>
    <w:rsid w:val="0069452A"/>
    <w:rsid w:val="0069504D"/>
    <w:rsid w:val="0069537F"/>
    <w:rsid w:val="0069634B"/>
    <w:rsid w:val="006967E6"/>
    <w:rsid w:val="006969F4"/>
    <w:rsid w:val="00696DF5"/>
    <w:rsid w:val="0069780C"/>
    <w:rsid w:val="0069797D"/>
    <w:rsid w:val="00697BAA"/>
    <w:rsid w:val="00697C39"/>
    <w:rsid w:val="006A0267"/>
    <w:rsid w:val="006A1002"/>
    <w:rsid w:val="006A28D7"/>
    <w:rsid w:val="006A3091"/>
    <w:rsid w:val="006A3526"/>
    <w:rsid w:val="006A4933"/>
    <w:rsid w:val="006A5804"/>
    <w:rsid w:val="006A59AF"/>
    <w:rsid w:val="006A6102"/>
    <w:rsid w:val="006A6CC0"/>
    <w:rsid w:val="006B1185"/>
    <w:rsid w:val="006B2FFA"/>
    <w:rsid w:val="006B346E"/>
    <w:rsid w:val="006B3E2B"/>
    <w:rsid w:val="006B52FD"/>
    <w:rsid w:val="006B5C86"/>
    <w:rsid w:val="006B5F0F"/>
    <w:rsid w:val="006B7736"/>
    <w:rsid w:val="006C1289"/>
    <w:rsid w:val="006C1A87"/>
    <w:rsid w:val="006C2574"/>
    <w:rsid w:val="006C3384"/>
    <w:rsid w:val="006C3E13"/>
    <w:rsid w:val="006C4C9E"/>
    <w:rsid w:val="006C578E"/>
    <w:rsid w:val="006C67C2"/>
    <w:rsid w:val="006C690A"/>
    <w:rsid w:val="006C75FB"/>
    <w:rsid w:val="006D12A2"/>
    <w:rsid w:val="006D19CF"/>
    <w:rsid w:val="006D1F58"/>
    <w:rsid w:val="006D3EBD"/>
    <w:rsid w:val="006D43EB"/>
    <w:rsid w:val="006D49A7"/>
    <w:rsid w:val="006D5AD3"/>
    <w:rsid w:val="006D75D7"/>
    <w:rsid w:val="006E0691"/>
    <w:rsid w:val="006E19BD"/>
    <w:rsid w:val="006E2025"/>
    <w:rsid w:val="006E2D89"/>
    <w:rsid w:val="006E384A"/>
    <w:rsid w:val="006E445B"/>
    <w:rsid w:val="006E4BD8"/>
    <w:rsid w:val="006E52E3"/>
    <w:rsid w:val="006E5FA9"/>
    <w:rsid w:val="006E6D53"/>
    <w:rsid w:val="006F00BB"/>
    <w:rsid w:val="006F028F"/>
    <w:rsid w:val="006F2DEB"/>
    <w:rsid w:val="006F51E9"/>
    <w:rsid w:val="006F5AE8"/>
    <w:rsid w:val="00700F1F"/>
    <w:rsid w:val="007015E4"/>
    <w:rsid w:val="00701AA2"/>
    <w:rsid w:val="00702367"/>
    <w:rsid w:val="007047B3"/>
    <w:rsid w:val="0070524C"/>
    <w:rsid w:val="007056F7"/>
    <w:rsid w:val="00706829"/>
    <w:rsid w:val="00707D46"/>
    <w:rsid w:val="00710181"/>
    <w:rsid w:val="007105AE"/>
    <w:rsid w:val="0071137C"/>
    <w:rsid w:val="00712D1E"/>
    <w:rsid w:val="007135A4"/>
    <w:rsid w:val="00714B3B"/>
    <w:rsid w:val="007173C8"/>
    <w:rsid w:val="007179D5"/>
    <w:rsid w:val="00723991"/>
    <w:rsid w:val="00725CA9"/>
    <w:rsid w:val="0072620A"/>
    <w:rsid w:val="00726810"/>
    <w:rsid w:val="007271BB"/>
    <w:rsid w:val="007276DE"/>
    <w:rsid w:val="00727C03"/>
    <w:rsid w:val="00730003"/>
    <w:rsid w:val="007301C3"/>
    <w:rsid w:val="00730E80"/>
    <w:rsid w:val="007319A6"/>
    <w:rsid w:val="00736742"/>
    <w:rsid w:val="00736C23"/>
    <w:rsid w:val="0073742D"/>
    <w:rsid w:val="00737571"/>
    <w:rsid w:val="00740059"/>
    <w:rsid w:val="00740B45"/>
    <w:rsid w:val="00741631"/>
    <w:rsid w:val="00743DD1"/>
    <w:rsid w:val="00743FD7"/>
    <w:rsid w:val="007455BD"/>
    <w:rsid w:val="00745BBA"/>
    <w:rsid w:val="00745D45"/>
    <w:rsid w:val="00746448"/>
    <w:rsid w:val="00746527"/>
    <w:rsid w:val="00747D10"/>
    <w:rsid w:val="0075005E"/>
    <w:rsid w:val="007509B1"/>
    <w:rsid w:val="00750B78"/>
    <w:rsid w:val="0075113F"/>
    <w:rsid w:val="00751303"/>
    <w:rsid w:val="00752A1B"/>
    <w:rsid w:val="00753479"/>
    <w:rsid w:val="00753532"/>
    <w:rsid w:val="007560ED"/>
    <w:rsid w:val="0075667B"/>
    <w:rsid w:val="00756DCD"/>
    <w:rsid w:val="00757199"/>
    <w:rsid w:val="00757790"/>
    <w:rsid w:val="00757989"/>
    <w:rsid w:val="00761FDC"/>
    <w:rsid w:val="00762ABE"/>
    <w:rsid w:val="007635F2"/>
    <w:rsid w:val="007651DC"/>
    <w:rsid w:val="00765898"/>
    <w:rsid w:val="00765EDF"/>
    <w:rsid w:val="00767365"/>
    <w:rsid w:val="00770D00"/>
    <w:rsid w:val="007722F4"/>
    <w:rsid w:val="00773158"/>
    <w:rsid w:val="0077442A"/>
    <w:rsid w:val="00774732"/>
    <w:rsid w:val="00774C12"/>
    <w:rsid w:val="00775A95"/>
    <w:rsid w:val="00780817"/>
    <w:rsid w:val="00780BC9"/>
    <w:rsid w:val="00781641"/>
    <w:rsid w:val="0078206A"/>
    <w:rsid w:val="0078435B"/>
    <w:rsid w:val="007850B1"/>
    <w:rsid w:val="00785719"/>
    <w:rsid w:val="007870C4"/>
    <w:rsid w:val="007872EB"/>
    <w:rsid w:val="007877F6"/>
    <w:rsid w:val="00790467"/>
    <w:rsid w:val="00790C27"/>
    <w:rsid w:val="00790CD7"/>
    <w:rsid w:val="00791092"/>
    <w:rsid w:val="00791271"/>
    <w:rsid w:val="00791318"/>
    <w:rsid w:val="0079177C"/>
    <w:rsid w:val="00791EEF"/>
    <w:rsid w:val="0079222E"/>
    <w:rsid w:val="0079238B"/>
    <w:rsid w:val="007927C4"/>
    <w:rsid w:val="00793AC5"/>
    <w:rsid w:val="00794915"/>
    <w:rsid w:val="00795DB5"/>
    <w:rsid w:val="007971D0"/>
    <w:rsid w:val="007976E6"/>
    <w:rsid w:val="007A0079"/>
    <w:rsid w:val="007A0543"/>
    <w:rsid w:val="007A077D"/>
    <w:rsid w:val="007A1757"/>
    <w:rsid w:val="007A2B51"/>
    <w:rsid w:val="007A2C81"/>
    <w:rsid w:val="007A4366"/>
    <w:rsid w:val="007A4905"/>
    <w:rsid w:val="007A616C"/>
    <w:rsid w:val="007A61B2"/>
    <w:rsid w:val="007A691F"/>
    <w:rsid w:val="007A6D49"/>
    <w:rsid w:val="007A710F"/>
    <w:rsid w:val="007A718F"/>
    <w:rsid w:val="007A7256"/>
    <w:rsid w:val="007B0D42"/>
    <w:rsid w:val="007B16DF"/>
    <w:rsid w:val="007B1705"/>
    <w:rsid w:val="007B22FA"/>
    <w:rsid w:val="007B2D6F"/>
    <w:rsid w:val="007B3E91"/>
    <w:rsid w:val="007B457B"/>
    <w:rsid w:val="007B52D3"/>
    <w:rsid w:val="007B5457"/>
    <w:rsid w:val="007B6B76"/>
    <w:rsid w:val="007B7A0B"/>
    <w:rsid w:val="007B7AFF"/>
    <w:rsid w:val="007C07DE"/>
    <w:rsid w:val="007C20DA"/>
    <w:rsid w:val="007C225B"/>
    <w:rsid w:val="007C24A0"/>
    <w:rsid w:val="007C2CCF"/>
    <w:rsid w:val="007C348E"/>
    <w:rsid w:val="007C43C1"/>
    <w:rsid w:val="007C47E3"/>
    <w:rsid w:val="007C776C"/>
    <w:rsid w:val="007D0243"/>
    <w:rsid w:val="007D0332"/>
    <w:rsid w:val="007D0C96"/>
    <w:rsid w:val="007D0D47"/>
    <w:rsid w:val="007D2364"/>
    <w:rsid w:val="007D254A"/>
    <w:rsid w:val="007D2EE6"/>
    <w:rsid w:val="007D3594"/>
    <w:rsid w:val="007D3DCC"/>
    <w:rsid w:val="007D3FDC"/>
    <w:rsid w:val="007D40BA"/>
    <w:rsid w:val="007D40FC"/>
    <w:rsid w:val="007D4D81"/>
    <w:rsid w:val="007D5710"/>
    <w:rsid w:val="007D65C5"/>
    <w:rsid w:val="007E00F7"/>
    <w:rsid w:val="007E066B"/>
    <w:rsid w:val="007E088B"/>
    <w:rsid w:val="007E0B4A"/>
    <w:rsid w:val="007E1EFF"/>
    <w:rsid w:val="007E2182"/>
    <w:rsid w:val="007E34C1"/>
    <w:rsid w:val="007E34F6"/>
    <w:rsid w:val="007E4672"/>
    <w:rsid w:val="007E4D21"/>
    <w:rsid w:val="007E529F"/>
    <w:rsid w:val="007E5D29"/>
    <w:rsid w:val="007E5F5D"/>
    <w:rsid w:val="007E7D42"/>
    <w:rsid w:val="007F066C"/>
    <w:rsid w:val="007F1B61"/>
    <w:rsid w:val="007F234A"/>
    <w:rsid w:val="007F2EBF"/>
    <w:rsid w:val="007F45F9"/>
    <w:rsid w:val="007F582F"/>
    <w:rsid w:val="007F6F04"/>
    <w:rsid w:val="007F7DE9"/>
    <w:rsid w:val="007F7E68"/>
    <w:rsid w:val="00801EFB"/>
    <w:rsid w:val="008037AA"/>
    <w:rsid w:val="008038A6"/>
    <w:rsid w:val="00803B75"/>
    <w:rsid w:val="0080425C"/>
    <w:rsid w:val="00804266"/>
    <w:rsid w:val="00804737"/>
    <w:rsid w:val="00805E81"/>
    <w:rsid w:val="00806FBA"/>
    <w:rsid w:val="0080754F"/>
    <w:rsid w:val="008076B0"/>
    <w:rsid w:val="00810414"/>
    <w:rsid w:val="00811AFB"/>
    <w:rsid w:val="00813A46"/>
    <w:rsid w:val="00814138"/>
    <w:rsid w:val="00814273"/>
    <w:rsid w:val="00815187"/>
    <w:rsid w:val="0081702D"/>
    <w:rsid w:val="0081768C"/>
    <w:rsid w:val="008176BF"/>
    <w:rsid w:val="008177C4"/>
    <w:rsid w:val="00820A45"/>
    <w:rsid w:val="00821408"/>
    <w:rsid w:val="0082185C"/>
    <w:rsid w:val="00822D04"/>
    <w:rsid w:val="00824C1E"/>
    <w:rsid w:val="00825F2C"/>
    <w:rsid w:val="008262C0"/>
    <w:rsid w:val="00827199"/>
    <w:rsid w:val="008274D8"/>
    <w:rsid w:val="00830688"/>
    <w:rsid w:val="0083082C"/>
    <w:rsid w:val="00830F04"/>
    <w:rsid w:val="00831F22"/>
    <w:rsid w:val="008331D9"/>
    <w:rsid w:val="0083372C"/>
    <w:rsid w:val="00835DA6"/>
    <w:rsid w:val="008362A7"/>
    <w:rsid w:val="00836F7F"/>
    <w:rsid w:val="00837893"/>
    <w:rsid w:val="008379D4"/>
    <w:rsid w:val="00841C80"/>
    <w:rsid w:val="00841E28"/>
    <w:rsid w:val="00841EFA"/>
    <w:rsid w:val="00842825"/>
    <w:rsid w:val="00842CB5"/>
    <w:rsid w:val="008434D2"/>
    <w:rsid w:val="0084436B"/>
    <w:rsid w:val="008453CF"/>
    <w:rsid w:val="008454F8"/>
    <w:rsid w:val="00846010"/>
    <w:rsid w:val="00846478"/>
    <w:rsid w:val="008467BC"/>
    <w:rsid w:val="0084740B"/>
    <w:rsid w:val="008500FA"/>
    <w:rsid w:val="008506D4"/>
    <w:rsid w:val="00850A0F"/>
    <w:rsid w:val="00851464"/>
    <w:rsid w:val="00851F33"/>
    <w:rsid w:val="00852120"/>
    <w:rsid w:val="00852DE2"/>
    <w:rsid w:val="00853073"/>
    <w:rsid w:val="00853B8B"/>
    <w:rsid w:val="00854FAB"/>
    <w:rsid w:val="00856263"/>
    <w:rsid w:val="00857A73"/>
    <w:rsid w:val="00860D24"/>
    <w:rsid w:val="00860D2E"/>
    <w:rsid w:val="008625B2"/>
    <w:rsid w:val="00863440"/>
    <w:rsid w:val="008644EF"/>
    <w:rsid w:val="008655E5"/>
    <w:rsid w:val="008661F6"/>
    <w:rsid w:val="00866F38"/>
    <w:rsid w:val="00870AE2"/>
    <w:rsid w:val="00871AD4"/>
    <w:rsid w:val="00874565"/>
    <w:rsid w:val="00875D5D"/>
    <w:rsid w:val="00875F29"/>
    <w:rsid w:val="0087684C"/>
    <w:rsid w:val="00876D4E"/>
    <w:rsid w:val="008770F8"/>
    <w:rsid w:val="00881C47"/>
    <w:rsid w:val="00881D3A"/>
    <w:rsid w:val="00882CF1"/>
    <w:rsid w:val="00883547"/>
    <w:rsid w:val="0088356F"/>
    <w:rsid w:val="008839F6"/>
    <w:rsid w:val="008847EF"/>
    <w:rsid w:val="00885125"/>
    <w:rsid w:val="008856AC"/>
    <w:rsid w:val="00886337"/>
    <w:rsid w:val="00886B61"/>
    <w:rsid w:val="00886BE6"/>
    <w:rsid w:val="00887144"/>
    <w:rsid w:val="00887861"/>
    <w:rsid w:val="00890DA6"/>
    <w:rsid w:val="00891323"/>
    <w:rsid w:val="008918A7"/>
    <w:rsid w:val="00892081"/>
    <w:rsid w:val="00893CAC"/>
    <w:rsid w:val="008944C5"/>
    <w:rsid w:val="008968DF"/>
    <w:rsid w:val="00896DD1"/>
    <w:rsid w:val="00897601"/>
    <w:rsid w:val="00897F76"/>
    <w:rsid w:val="008A0355"/>
    <w:rsid w:val="008A0602"/>
    <w:rsid w:val="008A0789"/>
    <w:rsid w:val="008A1644"/>
    <w:rsid w:val="008A183E"/>
    <w:rsid w:val="008A343F"/>
    <w:rsid w:val="008A4A9D"/>
    <w:rsid w:val="008A55C5"/>
    <w:rsid w:val="008A60FD"/>
    <w:rsid w:val="008A65EC"/>
    <w:rsid w:val="008A7881"/>
    <w:rsid w:val="008B146E"/>
    <w:rsid w:val="008B24A5"/>
    <w:rsid w:val="008B2705"/>
    <w:rsid w:val="008B2A9A"/>
    <w:rsid w:val="008B3D4A"/>
    <w:rsid w:val="008B3D7E"/>
    <w:rsid w:val="008B3F63"/>
    <w:rsid w:val="008B4987"/>
    <w:rsid w:val="008B62C1"/>
    <w:rsid w:val="008B6455"/>
    <w:rsid w:val="008B7D05"/>
    <w:rsid w:val="008C03F8"/>
    <w:rsid w:val="008C073E"/>
    <w:rsid w:val="008C0D61"/>
    <w:rsid w:val="008C0D88"/>
    <w:rsid w:val="008C1008"/>
    <w:rsid w:val="008C12A8"/>
    <w:rsid w:val="008C276A"/>
    <w:rsid w:val="008C382C"/>
    <w:rsid w:val="008C4A03"/>
    <w:rsid w:val="008C5B6B"/>
    <w:rsid w:val="008C5B6C"/>
    <w:rsid w:val="008C6762"/>
    <w:rsid w:val="008C69D8"/>
    <w:rsid w:val="008C7041"/>
    <w:rsid w:val="008C7E4E"/>
    <w:rsid w:val="008D2486"/>
    <w:rsid w:val="008D2995"/>
    <w:rsid w:val="008D3231"/>
    <w:rsid w:val="008D376C"/>
    <w:rsid w:val="008D3A09"/>
    <w:rsid w:val="008D560B"/>
    <w:rsid w:val="008D6D27"/>
    <w:rsid w:val="008E132F"/>
    <w:rsid w:val="008E267F"/>
    <w:rsid w:val="008E26B7"/>
    <w:rsid w:val="008E2C6D"/>
    <w:rsid w:val="008E3C19"/>
    <w:rsid w:val="008E3E0B"/>
    <w:rsid w:val="008E44A0"/>
    <w:rsid w:val="008E4ED0"/>
    <w:rsid w:val="008E502A"/>
    <w:rsid w:val="008E6A7A"/>
    <w:rsid w:val="008E6D74"/>
    <w:rsid w:val="008E707E"/>
    <w:rsid w:val="008E78F7"/>
    <w:rsid w:val="008F15BC"/>
    <w:rsid w:val="008F207A"/>
    <w:rsid w:val="008F27FF"/>
    <w:rsid w:val="008F2EFB"/>
    <w:rsid w:val="008F3D13"/>
    <w:rsid w:val="008F4255"/>
    <w:rsid w:val="008F4C99"/>
    <w:rsid w:val="008F59C3"/>
    <w:rsid w:val="008F6321"/>
    <w:rsid w:val="008F649B"/>
    <w:rsid w:val="008F7574"/>
    <w:rsid w:val="008F75D1"/>
    <w:rsid w:val="008F78C2"/>
    <w:rsid w:val="009000E3"/>
    <w:rsid w:val="00901DAC"/>
    <w:rsid w:val="009027FA"/>
    <w:rsid w:val="00903EA6"/>
    <w:rsid w:val="00904E27"/>
    <w:rsid w:val="009058BF"/>
    <w:rsid w:val="00907566"/>
    <w:rsid w:val="00907C85"/>
    <w:rsid w:val="00910035"/>
    <w:rsid w:val="00910374"/>
    <w:rsid w:val="009103AA"/>
    <w:rsid w:val="009105D5"/>
    <w:rsid w:val="0091063A"/>
    <w:rsid w:val="00910EA2"/>
    <w:rsid w:val="009117BF"/>
    <w:rsid w:val="009126D2"/>
    <w:rsid w:val="00912853"/>
    <w:rsid w:val="00912F67"/>
    <w:rsid w:val="00916BE4"/>
    <w:rsid w:val="00916DDD"/>
    <w:rsid w:val="00917DA2"/>
    <w:rsid w:val="00920AAA"/>
    <w:rsid w:val="00921030"/>
    <w:rsid w:val="00921766"/>
    <w:rsid w:val="00922A7D"/>
    <w:rsid w:val="00923B3F"/>
    <w:rsid w:val="00924B95"/>
    <w:rsid w:val="00924D74"/>
    <w:rsid w:val="00925322"/>
    <w:rsid w:val="00927CAA"/>
    <w:rsid w:val="0093062E"/>
    <w:rsid w:val="009310B5"/>
    <w:rsid w:val="00931604"/>
    <w:rsid w:val="00931A0C"/>
    <w:rsid w:val="0093258F"/>
    <w:rsid w:val="009325C3"/>
    <w:rsid w:val="00932A8A"/>
    <w:rsid w:val="00934669"/>
    <w:rsid w:val="00934D5B"/>
    <w:rsid w:val="00936C25"/>
    <w:rsid w:val="00937863"/>
    <w:rsid w:val="00941098"/>
    <w:rsid w:val="0094128C"/>
    <w:rsid w:val="009414E3"/>
    <w:rsid w:val="0094396D"/>
    <w:rsid w:val="00944589"/>
    <w:rsid w:val="00944C28"/>
    <w:rsid w:val="0094557E"/>
    <w:rsid w:val="00946516"/>
    <w:rsid w:val="0094750D"/>
    <w:rsid w:val="00950E58"/>
    <w:rsid w:val="00951266"/>
    <w:rsid w:val="00951BAC"/>
    <w:rsid w:val="0095218F"/>
    <w:rsid w:val="00953311"/>
    <w:rsid w:val="00954BB9"/>
    <w:rsid w:val="00955DD6"/>
    <w:rsid w:val="00955DFF"/>
    <w:rsid w:val="00956104"/>
    <w:rsid w:val="00956E0D"/>
    <w:rsid w:val="00961DF5"/>
    <w:rsid w:val="00962279"/>
    <w:rsid w:val="009628B8"/>
    <w:rsid w:val="009631EA"/>
    <w:rsid w:val="00964336"/>
    <w:rsid w:val="00964B78"/>
    <w:rsid w:val="0096504D"/>
    <w:rsid w:val="00965ACC"/>
    <w:rsid w:val="00966C66"/>
    <w:rsid w:val="00966C8E"/>
    <w:rsid w:val="00966DE4"/>
    <w:rsid w:val="009672B8"/>
    <w:rsid w:val="009675A9"/>
    <w:rsid w:val="009706A9"/>
    <w:rsid w:val="009714CB"/>
    <w:rsid w:val="00972379"/>
    <w:rsid w:val="0097310B"/>
    <w:rsid w:val="00973C8B"/>
    <w:rsid w:val="00974C43"/>
    <w:rsid w:val="009773BF"/>
    <w:rsid w:val="0097791F"/>
    <w:rsid w:val="00977981"/>
    <w:rsid w:val="00980AAB"/>
    <w:rsid w:val="0098152B"/>
    <w:rsid w:val="00981CA0"/>
    <w:rsid w:val="00981DDB"/>
    <w:rsid w:val="00982BA8"/>
    <w:rsid w:val="00983A01"/>
    <w:rsid w:val="009840B6"/>
    <w:rsid w:val="00985FEC"/>
    <w:rsid w:val="009864AE"/>
    <w:rsid w:val="00986A28"/>
    <w:rsid w:val="00990F2A"/>
    <w:rsid w:val="0099161E"/>
    <w:rsid w:val="009923F3"/>
    <w:rsid w:val="00992AB6"/>
    <w:rsid w:val="00993271"/>
    <w:rsid w:val="00993D61"/>
    <w:rsid w:val="00994175"/>
    <w:rsid w:val="00995839"/>
    <w:rsid w:val="00996082"/>
    <w:rsid w:val="00996DD0"/>
    <w:rsid w:val="009A2395"/>
    <w:rsid w:val="009A3282"/>
    <w:rsid w:val="009A3F84"/>
    <w:rsid w:val="009A40BD"/>
    <w:rsid w:val="009A4610"/>
    <w:rsid w:val="009A58AD"/>
    <w:rsid w:val="009A7422"/>
    <w:rsid w:val="009B053E"/>
    <w:rsid w:val="009B1CAF"/>
    <w:rsid w:val="009B3D8B"/>
    <w:rsid w:val="009B3E49"/>
    <w:rsid w:val="009B597B"/>
    <w:rsid w:val="009B5AA4"/>
    <w:rsid w:val="009B5B98"/>
    <w:rsid w:val="009B66BF"/>
    <w:rsid w:val="009B6FCD"/>
    <w:rsid w:val="009B7B45"/>
    <w:rsid w:val="009C07F0"/>
    <w:rsid w:val="009C1428"/>
    <w:rsid w:val="009C1E91"/>
    <w:rsid w:val="009C3063"/>
    <w:rsid w:val="009C32B4"/>
    <w:rsid w:val="009C3DBE"/>
    <w:rsid w:val="009C4537"/>
    <w:rsid w:val="009C511F"/>
    <w:rsid w:val="009C67AC"/>
    <w:rsid w:val="009C67EE"/>
    <w:rsid w:val="009C6A25"/>
    <w:rsid w:val="009C792A"/>
    <w:rsid w:val="009C79BE"/>
    <w:rsid w:val="009C7E82"/>
    <w:rsid w:val="009D0295"/>
    <w:rsid w:val="009D053E"/>
    <w:rsid w:val="009D0615"/>
    <w:rsid w:val="009D1928"/>
    <w:rsid w:val="009D24DA"/>
    <w:rsid w:val="009D2712"/>
    <w:rsid w:val="009D2B2F"/>
    <w:rsid w:val="009D3A9D"/>
    <w:rsid w:val="009D477C"/>
    <w:rsid w:val="009D5E62"/>
    <w:rsid w:val="009D6424"/>
    <w:rsid w:val="009D6D6B"/>
    <w:rsid w:val="009D7349"/>
    <w:rsid w:val="009E0BC7"/>
    <w:rsid w:val="009E2275"/>
    <w:rsid w:val="009E2B9C"/>
    <w:rsid w:val="009E36CD"/>
    <w:rsid w:val="009E4CC2"/>
    <w:rsid w:val="009E5A8A"/>
    <w:rsid w:val="009E5EB5"/>
    <w:rsid w:val="009E698F"/>
    <w:rsid w:val="009F0D1A"/>
    <w:rsid w:val="009F14F0"/>
    <w:rsid w:val="009F1645"/>
    <w:rsid w:val="009F1A07"/>
    <w:rsid w:val="009F1AD8"/>
    <w:rsid w:val="009F2646"/>
    <w:rsid w:val="009F35C2"/>
    <w:rsid w:val="009F492A"/>
    <w:rsid w:val="009F69BC"/>
    <w:rsid w:val="009F69D7"/>
    <w:rsid w:val="009F731B"/>
    <w:rsid w:val="00A0074F"/>
    <w:rsid w:val="00A02665"/>
    <w:rsid w:val="00A02FB2"/>
    <w:rsid w:val="00A053E1"/>
    <w:rsid w:val="00A06021"/>
    <w:rsid w:val="00A0623D"/>
    <w:rsid w:val="00A11299"/>
    <w:rsid w:val="00A11880"/>
    <w:rsid w:val="00A11BBE"/>
    <w:rsid w:val="00A12EF4"/>
    <w:rsid w:val="00A12F6B"/>
    <w:rsid w:val="00A13C8C"/>
    <w:rsid w:val="00A14BAD"/>
    <w:rsid w:val="00A15871"/>
    <w:rsid w:val="00A163F4"/>
    <w:rsid w:val="00A16FDB"/>
    <w:rsid w:val="00A17A13"/>
    <w:rsid w:val="00A2060F"/>
    <w:rsid w:val="00A20DB9"/>
    <w:rsid w:val="00A21206"/>
    <w:rsid w:val="00A22837"/>
    <w:rsid w:val="00A22F7D"/>
    <w:rsid w:val="00A23304"/>
    <w:rsid w:val="00A23C1E"/>
    <w:rsid w:val="00A248D4"/>
    <w:rsid w:val="00A30233"/>
    <w:rsid w:val="00A30A3C"/>
    <w:rsid w:val="00A30FDD"/>
    <w:rsid w:val="00A31269"/>
    <w:rsid w:val="00A3163B"/>
    <w:rsid w:val="00A3276F"/>
    <w:rsid w:val="00A32CBD"/>
    <w:rsid w:val="00A33165"/>
    <w:rsid w:val="00A331D8"/>
    <w:rsid w:val="00A33ACB"/>
    <w:rsid w:val="00A35CA9"/>
    <w:rsid w:val="00A36A5B"/>
    <w:rsid w:val="00A36F0D"/>
    <w:rsid w:val="00A36F6C"/>
    <w:rsid w:val="00A41007"/>
    <w:rsid w:val="00A42AA9"/>
    <w:rsid w:val="00A4476A"/>
    <w:rsid w:val="00A44A50"/>
    <w:rsid w:val="00A44C8A"/>
    <w:rsid w:val="00A471E4"/>
    <w:rsid w:val="00A47AB2"/>
    <w:rsid w:val="00A514E6"/>
    <w:rsid w:val="00A526D4"/>
    <w:rsid w:val="00A53049"/>
    <w:rsid w:val="00A53C39"/>
    <w:rsid w:val="00A5535E"/>
    <w:rsid w:val="00A55C9E"/>
    <w:rsid w:val="00A56ED6"/>
    <w:rsid w:val="00A575E7"/>
    <w:rsid w:val="00A6020C"/>
    <w:rsid w:val="00A6132E"/>
    <w:rsid w:val="00A6156A"/>
    <w:rsid w:val="00A61A9C"/>
    <w:rsid w:val="00A62E2F"/>
    <w:rsid w:val="00A62FD1"/>
    <w:rsid w:val="00A65D8F"/>
    <w:rsid w:val="00A6695C"/>
    <w:rsid w:val="00A66CBA"/>
    <w:rsid w:val="00A66EAE"/>
    <w:rsid w:val="00A672EB"/>
    <w:rsid w:val="00A6780D"/>
    <w:rsid w:val="00A67C8A"/>
    <w:rsid w:val="00A71915"/>
    <w:rsid w:val="00A71985"/>
    <w:rsid w:val="00A7230D"/>
    <w:rsid w:val="00A727EE"/>
    <w:rsid w:val="00A743C8"/>
    <w:rsid w:val="00A75E15"/>
    <w:rsid w:val="00A76B5A"/>
    <w:rsid w:val="00A801BD"/>
    <w:rsid w:val="00A81AA2"/>
    <w:rsid w:val="00A82EBD"/>
    <w:rsid w:val="00A85BDD"/>
    <w:rsid w:val="00A86BA9"/>
    <w:rsid w:val="00A86CC3"/>
    <w:rsid w:val="00A8777B"/>
    <w:rsid w:val="00A87DF1"/>
    <w:rsid w:val="00A91409"/>
    <w:rsid w:val="00A94A0E"/>
    <w:rsid w:val="00A95595"/>
    <w:rsid w:val="00A95875"/>
    <w:rsid w:val="00A97957"/>
    <w:rsid w:val="00AA207A"/>
    <w:rsid w:val="00AA2919"/>
    <w:rsid w:val="00AA2A2E"/>
    <w:rsid w:val="00AA2E31"/>
    <w:rsid w:val="00AA3757"/>
    <w:rsid w:val="00AA4124"/>
    <w:rsid w:val="00AA6DD0"/>
    <w:rsid w:val="00AA7C5C"/>
    <w:rsid w:val="00AB0276"/>
    <w:rsid w:val="00AB067B"/>
    <w:rsid w:val="00AB10F1"/>
    <w:rsid w:val="00AB15B6"/>
    <w:rsid w:val="00AB184E"/>
    <w:rsid w:val="00AB3CE1"/>
    <w:rsid w:val="00AB4F90"/>
    <w:rsid w:val="00AB5920"/>
    <w:rsid w:val="00AB5B77"/>
    <w:rsid w:val="00AC09F1"/>
    <w:rsid w:val="00AC0A4B"/>
    <w:rsid w:val="00AC0A7F"/>
    <w:rsid w:val="00AC0C27"/>
    <w:rsid w:val="00AC0CE6"/>
    <w:rsid w:val="00AC17DE"/>
    <w:rsid w:val="00AC21FD"/>
    <w:rsid w:val="00AC27F1"/>
    <w:rsid w:val="00AC38A5"/>
    <w:rsid w:val="00AC3B12"/>
    <w:rsid w:val="00AC51F7"/>
    <w:rsid w:val="00AC5551"/>
    <w:rsid w:val="00AC584C"/>
    <w:rsid w:val="00AC5B35"/>
    <w:rsid w:val="00AC7110"/>
    <w:rsid w:val="00AD1D68"/>
    <w:rsid w:val="00AD22AC"/>
    <w:rsid w:val="00AD27DB"/>
    <w:rsid w:val="00AD2BAE"/>
    <w:rsid w:val="00AD33AC"/>
    <w:rsid w:val="00AD3FDF"/>
    <w:rsid w:val="00AD48DA"/>
    <w:rsid w:val="00AD4F49"/>
    <w:rsid w:val="00AD5364"/>
    <w:rsid w:val="00AD5F83"/>
    <w:rsid w:val="00AD6924"/>
    <w:rsid w:val="00AE0BA9"/>
    <w:rsid w:val="00AE1305"/>
    <w:rsid w:val="00AE21B8"/>
    <w:rsid w:val="00AE2597"/>
    <w:rsid w:val="00AE3727"/>
    <w:rsid w:val="00AE388E"/>
    <w:rsid w:val="00AE3DB5"/>
    <w:rsid w:val="00AF0244"/>
    <w:rsid w:val="00AF04BF"/>
    <w:rsid w:val="00AF0FB9"/>
    <w:rsid w:val="00AF1BE3"/>
    <w:rsid w:val="00AF2338"/>
    <w:rsid w:val="00AF309E"/>
    <w:rsid w:val="00AF31BC"/>
    <w:rsid w:val="00AF3221"/>
    <w:rsid w:val="00AF4211"/>
    <w:rsid w:val="00AF4AD4"/>
    <w:rsid w:val="00AF571F"/>
    <w:rsid w:val="00AF68F9"/>
    <w:rsid w:val="00AF6CAD"/>
    <w:rsid w:val="00AF7014"/>
    <w:rsid w:val="00B00B89"/>
    <w:rsid w:val="00B02514"/>
    <w:rsid w:val="00B0367A"/>
    <w:rsid w:val="00B03BE7"/>
    <w:rsid w:val="00B04EA2"/>
    <w:rsid w:val="00B04EF1"/>
    <w:rsid w:val="00B05FE4"/>
    <w:rsid w:val="00B07A7E"/>
    <w:rsid w:val="00B07B02"/>
    <w:rsid w:val="00B07BF8"/>
    <w:rsid w:val="00B07DE1"/>
    <w:rsid w:val="00B10373"/>
    <w:rsid w:val="00B12049"/>
    <w:rsid w:val="00B12830"/>
    <w:rsid w:val="00B1309A"/>
    <w:rsid w:val="00B130DC"/>
    <w:rsid w:val="00B13193"/>
    <w:rsid w:val="00B13215"/>
    <w:rsid w:val="00B13825"/>
    <w:rsid w:val="00B1490C"/>
    <w:rsid w:val="00B157D7"/>
    <w:rsid w:val="00B15F1B"/>
    <w:rsid w:val="00B16207"/>
    <w:rsid w:val="00B172B4"/>
    <w:rsid w:val="00B1730E"/>
    <w:rsid w:val="00B17DB8"/>
    <w:rsid w:val="00B2050D"/>
    <w:rsid w:val="00B20997"/>
    <w:rsid w:val="00B21656"/>
    <w:rsid w:val="00B21962"/>
    <w:rsid w:val="00B226AD"/>
    <w:rsid w:val="00B23297"/>
    <w:rsid w:val="00B23F35"/>
    <w:rsid w:val="00B24BDF"/>
    <w:rsid w:val="00B2691C"/>
    <w:rsid w:val="00B27784"/>
    <w:rsid w:val="00B308A6"/>
    <w:rsid w:val="00B32C78"/>
    <w:rsid w:val="00B341BE"/>
    <w:rsid w:val="00B348FE"/>
    <w:rsid w:val="00B4163A"/>
    <w:rsid w:val="00B42324"/>
    <w:rsid w:val="00B42502"/>
    <w:rsid w:val="00B42733"/>
    <w:rsid w:val="00B45DE2"/>
    <w:rsid w:val="00B46A04"/>
    <w:rsid w:val="00B47884"/>
    <w:rsid w:val="00B47BDF"/>
    <w:rsid w:val="00B51967"/>
    <w:rsid w:val="00B51E18"/>
    <w:rsid w:val="00B5270E"/>
    <w:rsid w:val="00B53073"/>
    <w:rsid w:val="00B54858"/>
    <w:rsid w:val="00B55606"/>
    <w:rsid w:val="00B55DBD"/>
    <w:rsid w:val="00B56CB6"/>
    <w:rsid w:val="00B5790F"/>
    <w:rsid w:val="00B57A8C"/>
    <w:rsid w:val="00B609BF"/>
    <w:rsid w:val="00B6102E"/>
    <w:rsid w:val="00B61DC3"/>
    <w:rsid w:val="00B62DD7"/>
    <w:rsid w:val="00B63E9B"/>
    <w:rsid w:val="00B6652B"/>
    <w:rsid w:val="00B66748"/>
    <w:rsid w:val="00B668EF"/>
    <w:rsid w:val="00B66B8E"/>
    <w:rsid w:val="00B66CD2"/>
    <w:rsid w:val="00B66E36"/>
    <w:rsid w:val="00B67643"/>
    <w:rsid w:val="00B677BA"/>
    <w:rsid w:val="00B7102D"/>
    <w:rsid w:val="00B71CF7"/>
    <w:rsid w:val="00B7231E"/>
    <w:rsid w:val="00B72790"/>
    <w:rsid w:val="00B752D8"/>
    <w:rsid w:val="00B7558D"/>
    <w:rsid w:val="00B77301"/>
    <w:rsid w:val="00B8139D"/>
    <w:rsid w:val="00B8152A"/>
    <w:rsid w:val="00B81C8E"/>
    <w:rsid w:val="00B81E48"/>
    <w:rsid w:val="00B8256C"/>
    <w:rsid w:val="00B84CF1"/>
    <w:rsid w:val="00B84DAE"/>
    <w:rsid w:val="00B84FF8"/>
    <w:rsid w:val="00B85166"/>
    <w:rsid w:val="00B85C5A"/>
    <w:rsid w:val="00B85D37"/>
    <w:rsid w:val="00B8618F"/>
    <w:rsid w:val="00B8621A"/>
    <w:rsid w:val="00B866CF"/>
    <w:rsid w:val="00B868E8"/>
    <w:rsid w:val="00B86AAB"/>
    <w:rsid w:val="00B90451"/>
    <w:rsid w:val="00B90DEA"/>
    <w:rsid w:val="00B9111A"/>
    <w:rsid w:val="00B91460"/>
    <w:rsid w:val="00B91CFD"/>
    <w:rsid w:val="00B92D4F"/>
    <w:rsid w:val="00B938C6"/>
    <w:rsid w:val="00B93C94"/>
    <w:rsid w:val="00B94E64"/>
    <w:rsid w:val="00B95758"/>
    <w:rsid w:val="00B96531"/>
    <w:rsid w:val="00B9691D"/>
    <w:rsid w:val="00B975AA"/>
    <w:rsid w:val="00B97747"/>
    <w:rsid w:val="00BA051A"/>
    <w:rsid w:val="00BA0C65"/>
    <w:rsid w:val="00BA16CA"/>
    <w:rsid w:val="00BA286C"/>
    <w:rsid w:val="00BA34DB"/>
    <w:rsid w:val="00BA3592"/>
    <w:rsid w:val="00BA3BFB"/>
    <w:rsid w:val="00BA4873"/>
    <w:rsid w:val="00BA4EE7"/>
    <w:rsid w:val="00BA54CB"/>
    <w:rsid w:val="00BA63BA"/>
    <w:rsid w:val="00BA6D53"/>
    <w:rsid w:val="00BA7D70"/>
    <w:rsid w:val="00BB01DF"/>
    <w:rsid w:val="00BB0342"/>
    <w:rsid w:val="00BB1022"/>
    <w:rsid w:val="00BB2466"/>
    <w:rsid w:val="00BB2D7C"/>
    <w:rsid w:val="00BB3249"/>
    <w:rsid w:val="00BB44F8"/>
    <w:rsid w:val="00BB5EBF"/>
    <w:rsid w:val="00BB65FC"/>
    <w:rsid w:val="00BB6DB8"/>
    <w:rsid w:val="00BC03D1"/>
    <w:rsid w:val="00BC0CF4"/>
    <w:rsid w:val="00BC0DEF"/>
    <w:rsid w:val="00BC1CCB"/>
    <w:rsid w:val="00BC1F33"/>
    <w:rsid w:val="00BC2185"/>
    <w:rsid w:val="00BC2232"/>
    <w:rsid w:val="00BC2F7A"/>
    <w:rsid w:val="00BC35B7"/>
    <w:rsid w:val="00BC6B3B"/>
    <w:rsid w:val="00BD0D8B"/>
    <w:rsid w:val="00BD0D8C"/>
    <w:rsid w:val="00BD1978"/>
    <w:rsid w:val="00BD22D1"/>
    <w:rsid w:val="00BD28F1"/>
    <w:rsid w:val="00BD2AF0"/>
    <w:rsid w:val="00BD2C17"/>
    <w:rsid w:val="00BD2C3E"/>
    <w:rsid w:val="00BD40D7"/>
    <w:rsid w:val="00BD4838"/>
    <w:rsid w:val="00BD4F62"/>
    <w:rsid w:val="00BD5A92"/>
    <w:rsid w:val="00BD671C"/>
    <w:rsid w:val="00BD7AE2"/>
    <w:rsid w:val="00BE0C47"/>
    <w:rsid w:val="00BE0E60"/>
    <w:rsid w:val="00BE0F23"/>
    <w:rsid w:val="00BE1F8D"/>
    <w:rsid w:val="00BE3AE0"/>
    <w:rsid w:val="00BE49FD"/>
    <w:rsid w:val="00BE4B7F"/>
    <w:rsid w:val="00BE4CD9"/>
    <w:rsid w:val="00BE4FD8"/>
    <w:rsid w:val="00BE55A2"/>
    <w:rsid w:val="00BE59FF"/>
    <w:rsid w:val="00BE608E"/>
    <w:rsid w:val="00BE63FE"/>
    <w:rsid w:val="00BE688B"/>
    <w:rsid w:val="00BE6F83"/>
    <w:rsid w:val="00BF0748"/>
    <w:rsid w:val="00BF12E6"/>
    <w:rsid w:val="00BF15C3"/>
    <w:rsid w:val="00BF2290"/>
    <w:rsid w:val="00BF2C24"/>
    <w:rsid w:val="00BF2E58"/>
    <w:rsid w:val="00BF361B"/>
    <w:rsid w:val="00BF386B"/>
    <w:rsid w:val="00BF451E"/>
    <w:rsid w:val="00BF5557"/>
    <w:rsid w:val="00BF6443"/>
    <w:rsid w:val="00BF76FA"/>
    <w:rsid w:val="00BF7F34"/>
    <w:rsid w:val="00C045EF"/>
    <w:rsid w:val="00C04ECF"/>
    <w:rsid w:val="00C06968"/>
    <w:rsid w:val="00C070BA"/>
    <w:rsid w:val="00C105A5"/>
    <w:rsid w:val="00C12D08"/>
    <w:rsid w:val="00C13847"/>
    <w:rsid w:val="00C13DB6"/>
    <w:rsid w:val="00C142AF"/>
    <w:rsid w:val="00C14C95"/>
    <w:rsid w:val="00C1541D"/>
    <w:rsid w:val="00C16565"/>
    <w:rsid w:val="00C16F9B"/>
    <w:rsid w:val="00C2096E"/>
    <w:rsid w:val="00C20C73"/>
    <w:rsid w:val="00C20E53"/>
    <w:rsid w:val="00C21C1E"/>
    <w:rsid w:val="00C21E42"/>
    <w:rsid w:val="00C2284F"/>
    <w:rsid w:val="00C25C2F"/>
    <w:rsid w:val="00C2668A"/>
    <w:rsid w:val="00C26B0D"/>
    <w:rsid w:val="00C27CEE"/>
    <w:rsid w:val="00C30027"/>
    <w:rsid w:val="00C30599"/>
    <w:rsid w:val="00C30717"/>
    <w:rsid w:val="00C308B1"/>
    <w:rsid w:val="00C313E5"/>
    <w:rsid w:val="00C31AC3"/>
    <w:rsid w:val="00C32A90"/>
    <w:rsid w:val="00C32B0E"/>
    <w:rsid w:val="00C32F4B"/>
    <w:rsid w:val="00C330E5"/>
    <w:rsid w:val="00C337CF"/>
    <w:rsid w:val="00C33A94"/>
    <w:rsid w:val="00C33E0A"/>
    <w:rsid w:val="00C34487"/>
    <w:rsid w:val="00C354C4"/>
    <w:rsid w:val="00C35583"/>
    <w:rsid w:val="00C35803"/>
    <w:rsid w:val="00C36B0C"/>
    <w:rsid w:val="00C371C8"/>
    <w:rsid w:val="00C375A9"/>
    <w:rsid w:val="00C40932"/>
    <w:rsid w:val="00C40C73"/>
    <w:rsid w:val="00C411AC"/>
    <w:rsid w:val="00C41D58"/>
    <w:rsid w:val="00C44A38"/>
    <w:rsid w:val="00C451E1"/>
    <w:rsid w:val="00C45AA0"/>
    <w:rsid w:val="00C466CD"/>
    <w:rsid w:val="00C46978"/>
    <w:rsid w:val="00C46E1A"/>
    <w:rsid w:val="00C47128"/>
    <w:rsid w:val="00C47C67"/>
    <w:rsid w:val="00C506E0"/>
    <w:rsid w:val="00C50C5B"/>
    <w:rsid w:val="00C51E75"/>
    <w:rsid w:val="00C52A49"/>
    <w:rsid w:val="00C5328E"/>
    <w:rsid w:val="00C54630"/>
    <w:rsid w:val="00C54F46"/>
    <w:rsid w:val="00C5577B"/>
    <w:rsid w:val="00C55A4A"/>
    <w:rsid w:val="00C60263"/>
    <w:rsid w:val="00C6063A"/>
    <w:rsid w:val="00C60AAC"/>
    <w:rsid w:val="00C60B01"/>
    <w:rsid w:val="00C629F6"/>
    <w:rsid w:val="00C63A0B"/>
    <w:rsid w:val="00C65050"/>
    <w:rsid w:val="00C66B7A"/>
    <w:rsid w:val="00C66F66"/>
    <w:rsid w:val="00C67389"/>
    <w:rsid w:val="00C709A7"/>
    <w:rsid w:val="00C729A6"/>
    <w:rsid w:val="00C74059"/>
    <w:rsid w:val="00C74E12"/>
    <w:rsid w:val="00C756A9"/>
    <w:rsid w:val="00C760CB"/>
    <w:rsid w:val="00C769A7"/>
    <w:rsid w:val="00C82B36"/>
    <w:rsid w:val="00C83B5A"/>
    <w:rsid w:val="00C844CD"/>
    <w:rsid w:val="00C8585C"/>
    <w:rsid w:val="00C8661A"/>
    <w:rsid w:val="00C86FF1"/>
    <w:rsid w:val="00C9151A"/>
    <w:rsid w:val="00C9258A"/>
    <w:rsid w:val="00C93789"/>
    <w:rsid w:val="00C94690"/>
    <w:rsid w:val="00C94858"/>
    <w:rsid w:val="00C95A2B"/>
    <w:rsid w:val="00C9658C"/>
    <w:rsid w:val="00C965DD"/>
    <w:rsid w:val="00C97EF7"/>
    <w:rsid w:val="00CA072C"/>
    <w:rsid w:val="00CA076C"/>
    <w:rsid w:val="00CA0DD2"/>
    <w:rsid w:val="00CA1798"/>
    <w:rsid w:val="00CA2E25"/>
    <w:rsid w:val="00CA3B40"/>
    <w:rsid w:val="00CA5345"/>
    <w:rsid w:val="00CA5A9F"/>
    <w:rsid w:val="00CA6614"/>
    <w:rsid w:val="00CA6826"/>
    <w:rsid w:val="00CB1F53"/>
    <w:rsid w:val="00CB262A"/>
    <w:rsid w:val="00CB45C4"/>
    <w:rsid w:val="00CB496C"/>
    <w:rsid w:val="00CB5174"/>
    <w:rsid w:val="00CB5B40"/>
    <w:rsid w:val="00CB6D7D"/>
    <w:rsid w:val="00CC0D70"/>
    <w:rsid w:val="00CC198E"/>
    <w:rsid w:val="00CC432F"/>
    <w:rsid w:val="00CC4E64"/>
    <w:rsid w:val="00CC73A3"/>
    <w:rsid w:val="00CC7672"/>
    <w:rsid w:val="00CD07BA"/>
    <w:rsid w:val="00CD2530"/>
    <w:rsid w:val="00CD30C7"/>
    <w:rsid w:val="00CD444B"/>
    <w:rsid w:val="00CD4646"/>
    <w:rsid w:val="00CD46C7"/>
    <w:rsid w:val="00CD4710"/>
    <w:rsid w:val="00CD51F7"/>
    <w:rsid w:val="00CE06C6"/>
    <w:rsid w:val="00CE0E0F"/>
    <w:rsid w:val="00CE10AB"/>
    <w:rsid w:val="00CE1796"/>
    <w:rsid w:val="00CE21C1"/>
    <w:rsid w:val="00CE2BCA"/>
    <w:rsid w:val="00CE33BC"/>
    <w:rsid w:val="00CE3CE6"/>
    <w:rsid w:val="00CE4134"/>
    <w:rsid w:val="00CE4D66"/>
    <w:rsid w:val="00CE54E6"/>
    <w:rsid w:val="00CE5745"/>
    <w:rsid w:val="00CE6639"/>
    <w:rsid w:val="00CE6686"/>
    <w:rsid w:val="00CE6E1D"/>
    <w:rsid w:val="00CF0BEE"/>
    <w:rsid w:val="00CF1D3C"/>
    <w:rsid w:val="00CF38B9"/>
    <w:rsid w:val="00CF5A69"/>
    <w:rsid w:val="00CF5B78"/>
    <w:rsid w:val="00CF6C82"/>
    <w:rsid w:val="00CF6D6D"/>
    <w:rsid w:val="00CF78F0"/>
    <w:rsid w:val="00CF7D68"/>
    <w:rsid w:val="00D00B15"/>
    <w:rsid w:val="00D0101F"/>
    <w:rsid w:val="00D03E7C"/>
    <w:rsid w:val="00D04A61"/>
    <w:rsid w:val="00D06249"/>
    <w:rsid w:val="00D065DC"/>
    <w:rsid w:val="00D107DF"/>
    <w:rsid w:val="00D12197"/>
    <w:rsid w:val="00D12CC6"/>
    <w:rsid w:val="00D12F94"/>
    <w:rsid w:val="00D14B12"/>
    <w:rsid w:val="00D15EC6"/>
    <w:rsid w:val="00D164CF"/>
    <w:rsid w:val="00D16973"/>
    <w:rsid w:val="00D16B28"/>
    <w:rsid w:val="00D16D49"/>
    <w:rsid w:val="00D17C60"/>
    <w:rsid w:val="00D2027B"/>
    <w:rsid w:val="00D2039F"/>
    <w:rsid w:val="00D203FB"/>
    <w:rsid w:val="00D233C4"/>
    <w:rsid w:val="00D23756"/>
    <w:rsid w:val="00D24860"/>
    <w:rsid w:val="00D24BEC"/>
    <w:rsid w:val="00D266C9"/>
    <w:rsid w:val="00D26E93"/>
    <w:rsid w:val="00D30735"/>
    <w:rsid w:val="00D30B14"/>
    <w:rsid w:val="00D31007"/>
    <w:rsid w:val="00D31AE4"/>
    <w:rsid w:val="00D32A7E"/>
    <w:rsid w:val="00D34E98"/>
    <w:rsid w:val="00D4013B"/>
    <w:rsid w:val="00D4020A"/>
    <w:rsid w:val="00D407FF"/>
    <w:rsid w:val="00D4096A"/>
    <w:rsid w:val="00D40D2E"/>
    <w:rsid w:val="00D41D69"/>
    <w:rsid w:val="00D4288A"/>
    <w:rsid w:val="00D42DB6"/>
    <w:rsid w:val="00D433B2"/>
    <w:rsid w:val="00D44014"/>
    <w:rsid w:val="00D44DEF"/>
    <w:rsid w:val="00D44F5F"/>
    <w:rsid w:val="00D44FE8"/>
    <w:rsid w:val="00D456C6"/>
    <w:rsid w:val="00D46424"/>
    <w:rsid w:val="00D506A9"/>
    <w:rsid w:val="00D5108D"/>
    <w:rsid w:val="00D51B39"/>
    <w:rsid w:val="00D522EB"/>
    <w:rsid w:val="00D53E0D"/>
    <w:rsid w:val="00D542B9"/>
    <w:rsid w:val="00D54530"/>
    <w:rsid w:val="00D54649"/>
    <w:rsid w:val="00D54874"/>
    <w:rsid w:val="00D561D0"/>
    <w:rsid w:val="00D56FBB"/>
    <w:rsid w:val="00D609BF"/>
    <w:rsid w:val="00D61552"/>
    <w:rsid w:val="00D61B6E"/>
    <w:rsid w:val="00D62253"/>
    <w:rsid w:val="00D625B4"/>
    <w:rsid w:val="00D62BF1"/>
    <w:rsid w:val="00D634DB"/>
    <w:rsid w:val="00D637B6"/>
    <w:rsid w:val="00D63A53"/>
    <w:rsid w:val="00D67656"/>
    <w:rsid w:val="00D67EF4"/>
    <w:rsid w:val="00D734C3"/>
    <w:rsid w:val="00D7368E"/>
    <w:rsid w:val="00D745E8"/>
    <w:rsid w:val="00D76208"/>
    <w:rsid w:val="00D7685F"/>
    <w:rsid w:val="00D77203"/>
    <w:rsid w:val="00D77D16"/>
    <w:rsid w:val="00D8014B"/>
    <w:rsid w:val="00D80B69"/>
    <w:rsid w:val="00D82428"/>
    <w:rsid w:val="00D824B7"/>
    <w:rsid w:val="00D83556"/>
    <w:rsid w:val="00D8495C"/>
    <w:rsid w:val="00D859FE"/>
    <w:rsid w:val="00D85C82"/>
    <w:rsid w:val="00D85D0B"/>
    <w:rsid w:val="00D85DD0"/>
    <w:rsid w:val="00D85DEA"/>
    <w:rsid w:val="00D85E93"/>
    <w:rsid w:val="00D87119"/>
    <w:rsid w:val="00D90836"/>
    <w:rsid w:val="00D90B65"/>
    <w:rsid w:val="00D914BF"/>
    <w:rsid w:val="00D9197D"/>
    <w:rsid w:val="00D91ED9"/>
    <w:rsid w:val="00D91FA6"/>
    <w:rsid w:val="00D92F53"/>
    <w:rsid w:val="00D9320D"/>
    <w:rsid w:val="00D94B01"/>
    <w:rsid w:val="00D959FA"/>
    <w:rsid w:val="00D95E3C"/>
    <w:rsid w:val="00D95FA2"/>
    <w:rsid w:val="00D96F9A"/>
    <w:rsid w:val="00DA1195"/>
    <w:rsid w:val="00DA19F8"/>
    <w:rsid w:val="00DA2932"/>
    <w:rsid w:val="00DA30BD"/>
    <w:rsid w:val="00DA3BCF"/>
    <w:rsid w:val="00DA40D1"/>
    <w:rsid w:val="00DA4311"/>
    <w:rsid w:val="00DA5263"/>
    <w:rsid w:val="00DA5A22"/>
    <w:rsid w:val="00DA5DA2"/>
    <w:rsid w:val="00DA5E3B"/>
    <w:rsid w:val="00DA6006"/>
    <w:rsid w:val="00DA645B"/>
    <w:rsid w:val="00DA7090"/>
    <w:rsid w:val="00DA748B"/>
    <w:rsid w:val="00DA7A8F"/>
    <w:rsid w:val="00DA7BE2"/>
    <w:rsid w:val="00DA7FEC"/>
    <w:rsid w:val="00DB009C"/>
    <w:rsid w:val="00DB02CE"/>
    <w:rsid w:val="00DB1A82"/>
    <w:rsid w:val="00DB2151"/>
    <w:rsid w:val="00DB257D"/>
    <w:rsid w:val="00DB291D"/>
    <w:rsid w:val="00DB3AA2"/>
    <w:rsid w:val="00DB4187"/>
    <w:rsid w:val="00DB4325"/>
    <w:rsid w:val="00DB4A50"/>
    <w:rsid w:val="00DB5314"/>
    <w:rsid w:val="00DB5B21"/>
    <w:rsid w:val="00DB5D5E"/>
    <w:rsid w:val="00DB6BDC"/>
    <w:rsid w:val="00DB6F36"/>
    <w:rsid w:val="00DB7874"/>
    <w:rsid w:val="00DC012C"/>
    <w:rsid w:val="00DC088B"/>
    <w:rsid w:val="00DC1362"/>
    <w:rsid w:val="00DC1DA9"/>
    <w:rsid w:val="00DC2ACB"/>
    <w:rsid w:val="00DC374C"/>
    <w:rsid w:val="00DC382C"/>
    <w:rsid w:val="00DC49C4"/>
    <w:rsid w:val="00DC542C"/>
    <w:rsid w:val="00DC59DE"/>
    <w:rsid w:val="00DC6623"/>
    <w:rsid w:val="00DC68FB"/>
    <w:rsid w:val="00DC69BE"/>
    <w:rsid w:val="00DD00D7"/>
    <w:rsid w:val="00DD0EED"/>
    <w:rsid w:val="00DD2116"/>
    <w:rsid w:val="00DD2DBF"/>
    <w:rsid w:val="00DD334A"/>
    <w:rsid w:val="00DD3603"/>
    <w:rsid w:val="00DD36A5"/>
    <w:rsid w:val="00DD3C33"/>
    <w:rsid w:val="00DD3ED8"/>
    <w:rsid w:val="00DD419B"/>
    <w:rsid w:val="00DD502A"/>
    <w:rsid w:val="00DD6F0C"/>
    <w:rsid w:val="00DD7727"/>
    <w:rsid w:val="00DE1665"/>
    <w:rsid w:val="00DE3AB6"/>
    <w:rsid w:val="00DE422C"/>
    <w:rsid w:val="00DE49E2"/>
    <w:rsid w:val="00DE5D07"/>
    <w:rsid w:val="00DE6219"/>
    <w:rsid w:val="00DE6690"/>
    <w:rsid w:val="00DF0AC9"/>
    <w:rsid w:val="00DF1441"/>
    <w:rsid w:val="00DF1A80"/>
    <w:rsid w:val="00DF3C35"/>
    <w:rsid w:val="00DF3FEA"/>
    <w:rsid w:val="00DF614F"/>
    <w:rsid w:val="00DF7326"/>
    <w:rsid w:val="00DF7DBC"/>
    <w:rsid w:val="00E005BE"/>
    <w:rsid w:val="00E00F87"/>
    <w:rsid w:val="00E01B47"/>
    <w:rsid w:val="00E01E42"/>
    <w:rsid w:val="00E02F1E"/>
    <w:rsid w:val="00E033B6"/>
    <w:rsid w:val="00E039A9"/>
    <w:rsid w:val="00E053CF"/>
    <w:rsid w:val="00E07500"/>
    <w:rsid w:val="00E07670"/>
    <w:rsid w:val="00E101E3"/>
    <w:rsid w:val="00E109A6"/>
    <w:rsid w:val="00E12651"/>
    <w:rsid w:val="00E12AFF"/>
    <w:rsid w:val="00E12EF5"/>
    <w:rsid w:val="00E133C1"/>
    <w:rsid w:val="00E14CF2"/>
    <w:rsid w:val="00E14F92"/>
    <w:rsid w:val="00E16E23"/>
    <w:rsid w:val="00E16E2E"/>
    <w:rsid w:val="00E1735B"/>
    <w:rsid w:val="00E20021"/>
    <w:rsid w:val="00E20ACD"/>
    <w:rsid w:val="00E21019"/>
    <w:rsid w:val="00E212B7"/>
    <w:rsid w:val="00E21D7C"/>
    <w:rsid w:val="00E2280D"/>
    <w:rsid w:val="00E2292A"/>
    <w:rsid w:val="00E251C2"/>
    <w:rsid w:val="00E26147"/>
    <w:rsid w:val="00E26B66"/>
    <w:rsid w:val="00E30386"/>
    <w:rsid w:val="00E30A6B"/>
    <w:rsid w:val="00E32058"/>
    <w:rsid w:val="00E3240A"/>
    <w:rsid w:val="00E344A6"/>
    <w:rsid w:val="00E34813"/>
    <w:rsid w:val="00E36C1C"/>
    <w:rsid w:val="00E36E46"/>
    <w:rsid w:val="00E3708E"/>
    <w:rsid w:val="00E379F7"/>
    <w:rsid w:val="00E37A3B"/>
    <w:rsid w:val="00E402CB"/>
    <w:rsid w:val="00E40C8A"/>
    <w:rsid w:val="00E419B3"/>
    <w:rsid w:val="00E424EE"/>
    <w:rsid w:val="00E4353B"/>
    <w:rsid w:val="00E44372"/>
    <w:rsid w:val="00E44548"/>
    <w:rsid w:val="00E44E99"/>
    <w:rsid w:val="00E45519"/>
    <w:rsid w:val="00E479F3"/>
    <w:rsid w:val="00E51D91"/>
    <w:rsid w:val="00E525E4"/>
    <w:rsid w:val="00E53017"/>
    <w:rsid w:val="00E53127"/>
    <w:rsid w:val="00E531E4"/>
    <w:rsid w:val="00E5344F"/>
    <w:rsid w:val="00E55332"/>
    <w:rsid w:val="00E56870"/>
    <w:rsid w:val="00E56BB2"/>
    <w:rsid w:val="00E57309"/>
    <w:rsid w:val="00E60952"/>
    <w:rsid w:val="00E60E57"/>
    <w:rsid w:val="00E617F3"/>
    <w:rsid w:val="00E6247D"/>
    <w:rsid w:val="00E62561"/>
    <w:rsid w:val="00E62684"/>
    <w:rsid w:val="00E63370"/>
    <w:rsid w:val="00E64258"/>
    <w:rsid w:val="00E64741"/>
    <w:rsid w:val="00E6481F"/>
    <w:rsid w:val="00E6491D"/>
    <w:rsid w:val="00E65437"/>
    <w:rsid w:val="00E6571A"/>
    <w:rsid w:val="00E65B3A"/>
    <w:rsid w:val="00E6632B"/>
    <w:rsid w:val="00E667FA"/>
    <w:rsid w:val="00E66B9B"/>
    <w:rsid w:val="00E66D9A"/>
    <w:rsid w:val="00E673E0"/>
    <w:rsid w:val="00E70549"/>
    <w:rsid w:val="00E71E2A"/>
    <w:rsid w:val="00E72A5B"/>
    <w:rsid w:val="00E73757"/>
    <w:rsid w:val="00E74823"/>
    <w:rsid w:val="00E7495B"/>
    <w:rsid w:val="00E75A7F"/>
    <w:rsid w:val="00E75CF1"/>
    <w:rsid w:val="00E75EBE"/>
    <w:rsid w:val="00E76EFE"/>
    <w:rsid w:val="00E801D6"/>
    <w:rsid w:val="00E8139E"/>
    <w:rsid w:val="00E8167A"/>
    <w:rsid w:val="00E81693"/>
    <w:rsid w:val="00E82BCE"/>
    <w:rsid w:val="00E84109"/>
    <w:rsid w:val="00E84331"/>
    <w:rsid w:val="00E84AFB"/>
    <w:rsid w:val="00E85A9F"/>
    <w:rsid w:val="00E86959"/>
    <w:rsid w:val="00E87D9C"/>
    <w:rsid w:val="00E87E72"/>
    <w:rsid w:val="00E90320"/>
    <w:rsid w:val="00E90C3D"/>
    <w:rsid w:val="00E9215C"/>
    <w:rsid w:val="00E92B2B"/>
    <w:rsid w:val="00E92EFE"/>
    <w:rsid w:val="00E936ED"/>
    <w:rsid w:val="00E9526E"/>
    <w:rsid w:val="00E9528C"/>
    <w:rsid w:val="00E955AE"/>
    <w:rsid w:val="00E968A7"/>
    <w:rsid w:val="00E975E7"/>
    <w:rsid w:val="00E97F88"/>
    <w:rsid w:val="00EA2392"/>
    <w:rsid w:val="00EA464D"/>
    <w:rsid w:val="00EA4E8B"/>
    <w:rsid w:val="00EA4F02"/>
    <w:rsid w:val="00EA51E1"/>
    <w:rsid w:val="00EA5667"/>
    <w:rsid w:val="00EA61F6"/>
    <w:rsid w:val="00EA65C4"/>
    <w:rsid w:val="00EA70A7"/>
    <w:rsid w:val="00EA75EB"/>
    <w:rsid w:val="00EA7BC1"/>
    <w:rsid w:val="00EB0A14"/>
    <w:rsid w:val="00EB0B69"/>
    <w:rsid w:val="00EB0DF4"/>
    <w:rsid w:val="00EB14AA"/>
    <w:rsid w:val="00EB1911"/>
    <w:rsid w:val="00EB2E13"/>
    <w:rsid w:val="00EB2E25"/>
    <w:rsid w:val="00EB3A41"/>
    <w:rsid w:val="00EB68F8"/>
    <w:rsid w:val="00EB6CB1"/>
    <w:rsid w:val="00EB7361"/>
    <w:rsid w:val="00EB739D"/>
    <w:rsid w:val="00EB792A"/>
    <w:rsid w:val="00EB7F05"/>
    <w:rsid w:val="00EC2045"/>
    <w:rsid w:val="00EC21A3"/>
    <w:rsid w:val="00EC2F5F"/>
    <w:rsid w:val="00EC5313"/>
    <w:rsid w:val="00EC6051"/>
    <w:rsid w:val="00EC6AF9"/>
    <w:rsid w:val="00ED06B7"/>
    <w:rsid w:val="00ED1FCB"/>
    <w:rsid w:val="00ED32A9"/>
    <w:rsid w:val="00ED4419"/>
    <w:rsid w:val="00ED4EE3"/>
    <w:rsid w:val="00EE17C6"/>
    <w:rsid w:val="00EE19EA"/>
    <w:rsid w:val="00EE24C1"/>
    <w:rsid w:val="00EE2B0D"/>
    <w:rsid w:val="00EE35AE"/>
    <w:rsid w:val="00EE3C18"/>
    <w:rsid w:val="00EE453C"/>
    <w:rsid w:val="00EE586D"/>
    <w:rsid w:val="00EE6BE6"/>
    <w:rsid w:val="00EE73E8"/>
    <w:rsid w:val="00EF03C7"/>
    <w:rsid w:val="00EF0A7B"/>
    <w:rsid w:val="00EF1F69"/>
    <w:rsid w:val="00EF2533"/>
    <w:rsid w:val="00EF2C4B"/>
    <w:rsid w:val="00EF48E0"/>
    <w:rsid w:val="00EF4BA9"/>
    <w:rsid w:val="00EF4C90"/>
    <w:rsid w:val="00EF5152"/>
    <w:rsid w:val="00EF57AE"/>
    <w:rsid w:val="00EF5BE6"/>
    <w:rsid w:val="00EF695D"/>
    <w:rsid w:val="00EF6FCD"/>
    <w:rsid w:val="00F01EAE"/>
    <w:rsid w:val="00F0308C"/>
    <w:rsid w:val="00F04393"/>
    <w:rsid w:val="00F05DD6"/>
    <w:rsid w:val="00F0626B"/>
    <w:rsid w:val="00F10925"/>
    <w:rsid w:val="00F1236F"/>
    <w:rsid w:val="00F13A2A"/>
    <w:rsid w:val="00F15A9C"/>
    <w:rsid w:val="00F162D1"/>
    <w:rsid w:val="00F1725D"/>
    <w:rsid w:val="00F174B9"/>
    <w:rsid w:val="00F17D9E"/>
    <w:rsid w:val="00F202B7"/>
    <w:rsid w:val="00F20C85"/>
    <w:rsid w:val="00F21ABC"/>
    <w:rsid w:val="00F21C7C"/>
    <w:rsid w:val="00F229DC"/>
    <w:rsid w:val="00F2326F"/>
    <w:rsid w:val="00F233B6"/>
    <w:rsid w:val="00F24B3D"/>
    <w:rsid w:val="00F24DA6"/>
    <w:rsid w:val="00F25329"/>
    <w:rsid w:val="00F277E4"/>
    <w:rsid w:val="00F30E93"/>
    <w:rsid w:val="00F31E40"/>
    <w:rsid w:val="00F32D82"/>
    <w:rsid w:val="00F33361"/>
    <w:rsid w:val="00F34C15"/>
    <w:rsid w:val="00F35CAC"/>
    <w:rsid w:val="00F364ED"/>
    <w:rsid w:val="00F3688B"/>
    <w:rsid w:val="00F36B41"/>
    <w:rsid w:val="00F36EAE"/>
    <w:rsid w:val="00F36FCA"/>
    <w:rsid w:val="00F413E2"/>
    <w:rsid w:val="00F416B4"/>
    <w:rsid w:val="00F42218"/>
    <w:rsid w:val="00F43B24"/>
    <w:rsid w:val="00F44760"/>
    <w:rsid w:val="00F44B3F"/>
    <w:rsid w:val="00F44D73"/>
    <w:rsid w:val="00F44DD2"/>
    <w:rsid w:val="00F45AB7"/>
    <w:rsid w:val="00F45B21"/>
    <w:rsid w:val="00F46924"/>
    <w:rsid w:val="00F46DB8"/>
    <w:rsid w:val="00F46EF2"/>
    <w:rsid w:val="00F4722E"/>
    <w:rsid w:val="00F501E1"/>
    <w:rsid w:val="00F50E32"/>
    <w:rsid w:val="00F51B59"/>
    <w:rsid w:val="00F52421"/>
    <w:rsid w:val="00F52B9E"/>
    <w:rsid w:val="00F5377F"/>
    <w:rsid w:val="00F53A19"/>
    <w:rsid w:val="00F55947"/>
    <w:rsid w:val="00F55C92"/>
    <w:rsid w:val="00F5753B"/>
    <w:rsid w:val="00F60270"/>
    <w:rsid w:val="00F607F7"/>
    <w:rsid w:val="00F60EF3"/>
    <w:rsid w:val="00F60F94"/>
    <w:rsid w:val="00F615B9"/>
    <w:rsid w:val="00F625AC"/>
    <w:rsid w:val="00F640CE"/>
    <w:rsid w:val="00F649F8"/>
    <w:rsid w:val="00F66164"/>
    <w:rsid w:val="00F66BC5"/>
    <w:rsid w:val="00F70E76"/>
    <w:rsid w:val="00F71963"/>
    <w:rsid w:val="00F7197B"/>
    <w:rsid w:val="00F71A36"/>
    <w:rsid w:val="00F72A6B"/>
    <w:rsid w:val="00F72D5E"/>
    <w:rsid w:val="00F72D5F"/>
    <w:rsid w:val="00F72EE3"/>
    <w:rsid w:val="00F73254"/>
    <w:rsid w:val="00F73471"/>
    <w:rsid w:val="00F735E3"/>
    <w:rsid w:val="00F7506F"/>
    <w:rsid w:val="00F75D6E"/>
    <w:rsid w:val="00F77031"/>
    <w:rsid w:val="00F77353"/>
    <w:rsid w:val="00F77CEA"/>
    <w:rsid w:val="00F80206"/>
    <w:rsid w:val="00F8061A"/>
    <w:rsid w:val="00F80984"/>
    <w:rsid w:val="00F80AD0"/>
    <w:rsid w:val="00F815CE"/>
    <w:rsid w:val="00F826EC"/>
    <w:rsid w:val="00F83325"/>
    <w:rsid w:val="00F83452"/>
    <w:rsid w:val="00F84BDC"/>
    <w:rsid w:val="00F85CC7"/>
    <w:rsid w:val="00F8661F"/>
    <w:rsid w:val="00F87756"/>
    <w:rsid w:val="00F90029"/>
    <w:rsid w:val="00F90296"/>
    <w:rsid w:val="00F903A0"/>
    <w:rsid w:val="00F90B0A"/>
    <w:rsid w:val="00F90F67"/>
    <w:rsid w:val="00F911DB"/>
    <w:rsid w:val="00F91E4A"/>
    <w:rsid w:val="00F92543"/>
    <w:rsid w:val="00F9273A"/>
    <w:rsid w:val="00F93497"/>
    <w:rsid w:val="00F94E4E"/>
    <w:rsid w:val="00F96C87"/>
    <w:rsid w:val="00F96DD2"/>
    <w:rsid w:val="00F976B1"/>
    <w:rsid w:val="00F979C1"/>
    <w:rsid w:val="00F97BAD"/>
    <w:rsid w:val="00F97EEB"/>
    <w:rsid w:val="00F97F8E"/>
    <w:rsid w:val="00FA180A"/>
    <w:rsid w:val="00FA1F3C"/>
    <w:rsid w:val="00FA24BC"/>
    <w:rsid w:val="00FA2DFE"/>
    <w:rsid w:val="00FA2E88"/>
    <w:rsid w:val="00FA3000"/>
    <w:rsid w:val="00FA41A0"/>
    <w:rsid w:val="00FA4397"/>
    <w:rsid w:val="00FA44DF"/>
    <w:rsid w:val="00FA55F3"/>
    <w:rsid w:val="00FA5C8D"/>
    <w:rsid w:val="00FA6309"/>
    <w:rsid w:val="00FA7720"/>
    <w:rsid w:val="00FB0BF2"/>
    <w:rsid w:val="00FB10A2"/>
    <w:rsid w:val="00FB2331"/>
    <w:rsid w:val="00FB2A42"/>
    <w:rsid w:val="00FB31EC"/>
    <w:rsid w:val="00FB43E5"/>
    <w:rsid w:val="00FB4C63"/>
    <w:rsid w:val="00FB6644"/>
    <w:rsid w:val="00FB71AA"/>
    <w:rsid w:val="00FC192C"/>
    <w:rsid w:val="00FC21C2"/>
    <w:rsid w:val="00FC27C6"/>
    <w:rsid w:val="00FC4129"/>
    <w:rsid w:val="00FC4C82"/>
    <w:rsid w:val="00FC793E"/>
    <w:rsid w:val="00FD097C"/>
    <w:rsid w:val="00FD1E78"/>
    <w:rsid w:val="00FD2283"/>
    <w:rsid w:val="00FD265B"/>
    <w:rsid w:val="00FD26ED"/>
    <w:rsid w:val="00FD38D0"/>
    <w:rsid w:val="00FD38DF"/>
    <w:rsid w:val="00FD3ACF"/>
    <w:rsid w:val="00FD4997"/>
    <w:rsid w:val="00FD51F2"/>
    <w:rsid w:val="00FD68B6"/>
    <w:rsid w:val="00FE0547"/>
    <w:rsid w:val="00FE112D"/>
    <w:rsid w:val="00FE2672"/>
    <w:rsid w:val="00FE28A0"/>
    <w:rsid w:val="00FE3628"/>
    <w:rsid w:val="00FE37F3"/>
    <w:rsid w:val="00FE4AD7"/>
    <w:rsid w:val="00FE5D6B"/>
    <w:rsid w:val="00FE6104"/>
    <w:rsid w:val="00FE6A3A"/>
    <w:rsid w:val="00FE7FB6"/>
    <w:rsid w:val="00FF0506"/>
    <w:rsid w:val="00FF0569"/>
    <w:rsid w:val="00FF0792"/>
    <w:rsid w:val="00FF0BD6"/>
    <w:rsid w:val="00FF1958"/>
    <w:rsid w:val="00FF1BEA"/>
    <w:rsid w:val="00FF37CF"/>
    <w:rsid w:val="00FF47F6"/>
    <w:rsid w:val="00FF66CD"/>
    <w:rsid w:val="00FF688D"/>
    <w:rsid w:val="00FF72E1"/>
    <w:rsid w:val="00FF7338"/>
    <w:rsid w:val="037F77A3"/>
    <w:rsid w:val="089F0443"/>
    <w:rsid w:val="0C9F5CFF"/>
    <w:rsid w:val="180C484A"/>
    <w:rsid w:val="22637DAD"/>
    <w:rsid w:val="25FC277E"/>
    <w:rsid w:val="2E602780"/>
    <w:rsid w:val="2EA70E4B"/>
    <w:rsid w:val="320C4740"/>
    <w:rsid w:val="36B90DA7"/>
    <w:rsid w:val="3D356918"/>
    <w:rsid w:val="3E834AB7"/>
    <w:rsid w:val="46684EF4"/>
    <w:rsid w:val="4C6756DD"/>
    <w:rsid w:val="4E182884"/>
    <w:rsid w:val="57CD615A"/>
    <w:rsid w:val="5A8A2CEB"/>
    <w:rsid w:val="68321CCB"/>
    <w:rsid w:val="6B2569B5"/>
    <w:rsid w:val="6F947E97"/>
    <w:rsid w:val="756048AE"/>
    <w:rsid w:val="757C0AF4"/>
    <w:rsid w:val="75A17CA0"/>
    <w:rsid w:val="7628347F"/>
    <w:rsid w:val="7EA53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814FF6F"/>
  <w15:docId w15:val="{3B559D4B-9173-42A1-A6D5-A855C3A6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黑体"/>
      <w:b/>
      <w:bCs/>
      <w:kern w:val="44"/>
      <w:sz w:val="32"/>
      <w:szCs w:val="44"/>
    </w:rPr>
  </w:style>
  <w:style w:type="paragraph" w:styleId="3">
    <w:name w:val="heading 3"/>
    <w:basedOn w:val="a"/>
    <w:next w:val="a"/>
    <w:link w:val="30"/>
    <w:uiPriority w:val="9"/>
    <w:semiHidden/>
    <w:unhideWhenUsed/>
    <w:qFormat/>
    <w:rsid w:val="0099417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semiHidden/>
    <w:unhideWhenUsed/>
    <w:qFormat/>
    <w:pPr>
      <w:widowControl/>
      <w:spacing w:after="100" w:line="276" w:lineRule="auto"/>
      <w:ind w:left="440"/>
      <w:jc w:val="left"/>
    </w:pPr>
    <w:rPr>
      <w:kern w:val="0"/>
      <w:sz w:val="22"/>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semiHidden/>
    <w:unhideWhenUsed/>
    <w:qFormat/>
    <w:pPr>
      <w:widowControl/>
      <w:spacing w:after="100" w:line="276" w:lineRule="auto"/>
      <w:ind w:left="220"/>
      <w:jc w:val="left"/>
    </w:pPr>
    <w:rPr>
      <w:kern w:val="0"/>
      <w:sz w:val="22"/>
    </w:rPr>
  </w:style>
  <w:style w:type="paragraph" w:styleId="a9">
    <w:name w:val="Normal (Web)"/>
    <w:basedOn w:val="a"/>
    <w:uiPriority w:val="99"/>
    <w:semiHidden/>
    <w:unhideWhenUsed/>
    <w:qFormat/>
    <w:pPr>
      <w:spacing w:beforeAutospacing="1" w:afterAutospacing="1"/>
      <w:jc w:val="left"/>
    </w:pPr>
    <w:rPr>
      <w:rFonts w:cs="Times New Roman"/>
      <w:kern w:val="0"/>
      <w:sz w:val="24"/>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FollowedHyperlink"/>
    <w:basedOn w:val="a0"/>
    <w:uiPriority w:val="99"/>
    <w:semiHidden/>
    <w:unhideWhenUsed/>
    <w:qFormat/>
    <w:rPr>
      <w:color w:val="800080" w:themeColor="followedHyperlink"/>
      <w:u w:val="single"/>
    </w:rPr>
  </w:style>
  <w:style w:type="character" w:styleId="ad">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e">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10">
    <w:name w:val="标题 1 字符"/>
    <w:basedOn w:val="a0"/>
    <w:link w:val="1"/>
    <w:uiPriority w:val="9"/>
    <w:qFormat/>
    <w:rPr>
      <w:rFonts w:eastAsia="黑体"/>
      <w:b/>
      <w:bCs/>
      <w:kern w:val="44"/>
      <w:sz w:val="32"/>
      <w:szCs w:val="44"/>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1">
    <w:name w:val="未处理的提及1"/>
    <w:basedOn w:val="a0"/>
    <w:uiPriority w:val="99"/>
    <w:semiHidden/>
    <w:unhideWhenUsed/>
    <w:qFormat/>
    <w:rPr>
      <w:color w:val="605E5C"/>
      <w:shd w:val="clear" w:color="auto" w:fill="E1DFDD"/>
    </w:rPr>
  </w:style>
  <w:style w:type="paragraph" w:customStyle="1" w:styleId="Style2">
    <w:name w:val="_Style 2"/>
    <w:basedOn w:val="a"/>
    <w:next w:val="a"/>
    <w:qFormat/>
    <w:pPr>
      <w:pBdr>
        <w:bottom w:val="single" w:sz="6" w:space="1" w:color="auto"/>
      </w:pBdr>
      <w:jc w:val="center"/>
    </w:pPr>
    <w:rPr>
      <w:rFonts w:ascii="Arial" w:eastAsia="宋体"/>
      <w:vanish/>
      <w:sz w:val="16"/>
    </w:rPr>
  </w:style>
  <w:style w:type="paragraph" w:customStyle="1" w:styleId="Style3">
    <w:name w:val="_Style 3"/>
    <w:basedOn w:val="a"/>
    <w:next w:val="a"/>
    <w:qFormat/>
    <w:pPr>
      <w:pBdr>
        <w:top w:val="single" w:sz="6" w:space="1" w:color="auto"/>
      </w:pBdr>
      <w:jc w:val="center"/>
    </w:pPr>
    <w:rPr>
      <w:rFonts w:ascii="Arial" w:eastAsia="宋体"/>
      <w:vanish/>
      <w:sz w:val="16"/>
    </w:rPr>
  </w:style>
  <w:style w:type="paragraph" w:customStyle="1" w:styleId="Style22">
    <w:name w:val="_Style 22"/>
    <w:basedOn w:val="a"/>
    <w:next w:val="a"/>
    <w:qFormat/>
    <w:pPr>
      <w:pBdr>
        <w:bottom w:val="single" w:sz="6" w:space="1" w:color="auto"/>
      </w:pBdr>
      <w:jc w:val="center"/>
    </w:pPr>
    <w:rPr>
      <w:rFonts w:ascii="Arial" w:eastAsia="宋体"/>
      <w:vanish/>
      <w:sz w:val="16"/>
    </w:rPr>
  </w:style>
  <w:style w:type="paragraph" w:customStyle="1" w:styleId="Style23">
    <w:name w:val="_Style 23"/>
    <w:basedOn w:val="a"/>
    <w:next w:val="a"/>
    <w:qFormat/>
    <w:pPr>
      <w:pBdr>
        <w:top w:val="single" w:sz="6" w:space="1" w:color="auto"/>
      </w:pBdr>
      <w:jc w:val="center"/>
    </w:pPr>
    <w:rPr>
      <w:rFonts w:ascii="Arial" w:eastAsia="宋体"/>
      <w:vanish/>
      <w:sz w:val="16"/>
    </w:rPr>
  </w:style>
  <w:style w:type="character" w:customStyle="1" w:styleId="textbox-text3">
    <w:name w:val="textbox-text3"/>
    <w:basedOn w:val="a0"/>
    <w:qFormat/>
  </w:style>
  <w:style w:type="character" w:customStyle="1" w:styleId="2">
    <w:name w:val="未处理的提及2"/>
    <w:basedOn w:val="a0"/>
    <w:uiPriority w:val="99"/>
    <w:semiHidden/>
    <w:unhideWhenUsed/>
    <w:qFormat/>
    <w:rPr>
      <w:color w:val="605E5C"/>
      <w:shd w:val="clear" w:color="auto" w:fill="E1DFDD"/>
    </w:rPr>
  </w:style>
  <w:style w:type="character" w:customStyle="1" w:styleId="31">
    <w:name w:val="未处理的提及3"/>
    <w:basedOn w:val="a0"/>
    <w:uiPriority w:val="99"/>
    <w:semiHidden/>
    <w:unhideWhenUsed/>
    <w:qFormat/>
    <w:rPr>
      <w:color w:val="605E5C"/>
      <w:shd w:val="clear" w:color="auto" w:fill="E1DFDD"/>
    </w:rPr>
  </w:style>
  <w:style w:type="character" w:customStyle="1" w:styleId="30">
    <w:name w:val="标题 3 字符"/>
    <w:basedOn w:val="a0"/>
    <w:link w:val="3"/>
    <w:uiPriority w:val="9"/>
    <w:semiHidden/>
    <w:rsid w:val="00994175"/>
    <w:rPr>
      <w:rFonts w:asciiTheme="minorHAnsi" w:eastAsiaTheme="minorEastAsia" w:hAnsiTheme="minorHAnsi" w:cstheme="minorBidi"/>
      <w:b/>
      <w:bCs/>
      <w:kern w:val="2"/>
      <w:sz w:val="32"/>
      <w:szCs w:val="32"/>
    </w:rPr>
  </w:style>
  <w:style w:type="paragraph" w:styleId="af">
    <w:name w:val="Plain Text"/>
    <w:basedOn w:val="a"/>
    <w:link w:val="af0"/>
    <w:rsid w:val="00994175"/>
    <w:rPr>
      <w:rFonts w:ascii="宋体" w:eastAsia="宋体" w:hAnsi="Courier New" w:cs="Times New Roman"/>
      <w:szCs w:val="20"/>
    </w:rPr>
  </w:style>
  <w:style w:type="character" w:customStyle="1" w:styleId="af0">
    <w:name w:val="纯文本 字符"/>
    <w:basedOn w:val="a0"/>
    <w:link w:val="af"/>
    <w:rsid w:val="00994175"/>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25522">
      <w:bodyDiv w:val="1"/>
      <w:marLeft w:val="0"/>
      <w:marRight w:val="0"/>
      <w:marTop w:val="0"/>
      <w:marBottom w:val="0"/>
      <w:divBdr>
        <w:top w:val="none" w:sz="0" w:space="0" w:color="auto"/>
        <w:left w:val="none" w:sz="0" w:space="0" w:color="auto"/>
        <w:bottom w:val="none" w:sz="0" w:space="0" w:color="auto"/>
        <w:right w:val="none" w:sz="0" w:space="0" w:color="auto"/>
      </w:divBdr>
      <w:divsChild>
        <w:div w:id="679745894">
          <w:marLeft w:val="0"/>
          <w:marRight w:val="0"/>
          <w:marTop w:val="0"/>
          <w:marBottom w:val="0"/>
          <w:divBdr>
            <w:top w:val="none" w:sz="0" w:space="0" w:color="auto"/>
            <w:left w:val="none" w:sz="0" w:space="0" w:color="auto"/>
            <w:bottom w:val="none" w:sz="0" w:space="0" w:color="auto"/>
            <w:right w:val="none" w:sz="0" w:space="0" w:color="auto"/>
          </w:divBdr>
        </w:div>
        <w:div w:id="505094557">
          <w:marLeft w:val="0"/>
          <w:marRight w:val="0"/>
          <w:marTop w:val="0"/>
          <w:marBottom w:val="0"/>
          <w:divBdr>
            <w:top w:val="none" w:sz="0" w:space="0" w:color="auto"/>
            <w:left w:val="none" w:sz="0" w:space="0" w:color="auto"/>
            <w:bottom w:val="none" w:sz="0" w:space="0" w:color="auto"/>
            <w:right w:val="none" w:sz="0" w:space="0" w:color="auto"/>
          </w:divBdr>
          <w:divsChild>
            <w:div w:id="2107651006">
              <w:marLeft w:val="0"/>
              <w:marRight w:val="0"/>
              <w:marTop w:val="0"/>
              <w:marBottom w:val="0"/>
              <w:divBdr>
                <w:top w:val="none" w:sz="0" w:space="0" w:color="auto"/>
                <w:left w:val="none" w:sz="0" w:space="0" w:color="auto"/>
                <w:bottom w:val="none" w:sz="0" w:space="0" w:color="auto"/>
                <w:right w:val="none" w:sz="0" w:space="0" w:color="auto"/>
              </w:divBdr>
              <w:divsChild>
                <w:div w:id="314333253">
                  <w:marLeft w:val="0"/>
                  <w:marRight w:val="0"/>
                  <w:marTop w:val="0"/>
                  <w:marBottom w:val="0"/>
                  <w:divBdr>
                    <w:top w:val="none" w:sz="0" w:space="0" w:color="auto"/>
                    <w:left w:val="none" w:sz="0" w:space="0" w:color="auto"/>
                    <w:bottom w:val="none" w:sz="0" w:space="0" w:color="auto"/>
                    <w:right w:val="none" w:sz="0" w:space="0" w:color="auto"/>
                  </w:divBdr>
                  <w:divsChild>
                    <w:div w:id="204590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6562">
              <w:marLeft w:val="0"/>
              <w:marRight w:val="0"/>
              <w:marTop w:val="0"/>
              <w:marBottom w:val="0"/>
              <w:divBdr>
                <w:top w:val="none" w:sz="0" w:space="0" w:color="auto"/>
                <w:left w:val="none" w:sz="0" w:space="0" w:color="auto"/>
                <w:bottom w:val="none" w:sz="0" w:space="0" w:color="auto"/>
                <w:right w:val="none" w:sz="0" w:space="0" w:color="auto"/>
              </w:divBdr>
              <w:divsChild>
                <w:div w:id="1416051645">
                  <w:marLeft w:val="0"/>
                  <w:marRight w:val="0"/>
                  <w:marTop w:val="0"/>
                  <w:marBottom w:val="0"/>
                  <w:divBdr>
                    <w:top w:val="none" w:sz="0" w:space="0" w:color="auto"/>
                    <w:left w:val="none" w:sz="0" w:space="0" w:color="auto"/>
                    <w:bottom w:val="none" w:sz="0" w:space="0" w:color="auto"/>
                    <w:right w:val="none" w:sz="0" w:space="0" w:color="auto"/>
                  </w:divBdr>
                  <w:divsChild>
                    <w:div w:id="885992240">
                      <w:marLeft w:val="0"/>
                      <w:marRight w:val="0"/>
                      <w:marTop w:val="0"/>
                      <w:marBottom w:val="0"/>
                      <w:divBdr>
                        <w:top w:val="none" w:sz="0" w:space="0" w:color="auto"/>
                        <w:left w:val="none" w:sz="0" w:space="0" w:color="auto"/>
                        <w:bottom w:val="none" w:sz="0" w:space="0" w:color="auto"/>
                        <w:right w:val="none" w:sz="0" w:space="0" w:color="auto"/>
                      </w:divBdr>
                      <w:divsChild>
                        <w:div w:id="3463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44203">
          <w:marLeft w:val="0"/>
          <w:marRight w:val="0"/>
          <w:marTop w:val="0"/>
          <w:marBottom w:val="0"/>
          <w:divBdr>
            <w:top w:val="none" w:sz="0" w:space="0" w:color="auto"/>
            <w:left w:val="none" w:sz="0" w:space="0" w:color="auto"/>
            <w:bottom w:val="none" w:sz="0" w:space="0" w:color="auto"/>
            <w:right w:val="none" w:sz="0" w:space="0" w:color="auto"/>
          </w:divBdr>
        </w:div>
        <w:div w:id="788428134">
          <w:marLeft w:val="0"/>
          <w:marRight w:val="0"/>
          <w:marTop w:val="0"/>
          <w:marBottom w:val="0"/>
          <w:divBdr>
            <w:top w:val="none" w:sz="0" w:space="0" w:color="auto"/>
            <w:left w:val="none" w:sz="0" w:space="0" w:color="auto"/>
            <w:bottom w:val="none" w:sz="0" w:space="0" w:color="auto"/>
            <w:right w:val="none" w:sz="0" w:space="0" w:color="auto"/>
          </w:divBdr>
          <w:divsChild>
            <w:div w:id="192816474">
              <w:marLeft w:val="0"/>
              <w:marRight w:val="0"/>
              <w:marTop w:val="0"/>
              <w:marBottom w:val="0"/>
              <w:divBdr>
                <w:top w:val="none" w:sz="0" w:space="0" w:color="auto"/>
                <w:left w:val="none" w:sz="0" w:space="0" w:color="auto"/>
                <w:bottom w:val="none" w:sz="0" w:space="0" w:color="auto"/>
                <w:right w:val="none" w:sz="0" w:space="0" w:color="auto"/>
              </w:divBdr>
              <w:divsChild>
                <w:div w:id="50034893">
                  <w:marLeft w:val="0"/>
                  <w:marRight w:val="0"/>
                  <w:marTop w:val="0"/>
                  <w:marBottom w:val="0"/>
                  <w:divBdr>
                    <w:top w:val="none" w:sz="0" w:space="0" w:color="auto"/>
                    <w:left w:val="none" w:sz="0" w:space="0" w:color="auto"/>
                    <w:bottom w:val="none" w:sz="0" w:space="0" w:color="auto"/>
                    <w:right w:val="none" w:sz="0" w:space="0" w:color="auto"/>
                  </w:divBdr>
                  <w:divsChild>
                    <w:div w:id="690421850">
                      <w:marLeft w:val="0"/>
                      <w:marRight w:val="0"/>
                      <w:marTop w:val="0"/>
                      <w:marBottom w:val="0"/>
                      <w:divBdr>
                        <w:top w:val="none" w:sz="0" w:space="0" w:color="auto"/>
                        <w:left w:val="none" w:sz="0" w:space="0" w:color="auto"/>
                        <w:bottom w:val="none" w:sz="0" w:space="0" w:color="auto"/>
                        <w:right w:val="none" w:sz="0" w:space="0" w:color="auto"/>
                      </w:divBdr>
                      <w:divsChild>
                        <w:div w:id="1311180104">
                          <w:marLeft w:val="0"/>
                          <w:marRight w:val="0"/>
                          <w:marTop w:val="0"/>
                          <w:marBottom w:val="0"/>
                          <w:divBdr>
                            <w:top w:val="none" w:sz="0" w:space="0" w:color="auto"/>
                            <w:left w:val="none" w:sz="0" w:space="0" w:color="auto"/>
                            <w:bottom w:val="none" w:sz="0" w:space="0" w:color="auto"/>
                            <w:right w:val="none" w:sz="0" w:space="0" w:color="auto"/>
                          </w:divBdr>
                          <w:divsChild>
                            <w:div w:id="10535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41748">
              <w:marLeft w:val="0"/>
              <w:marRight w:val="0"/>
              <w:marTop w:val="0"/>
              <w:marBottom w:val="0"/>
              <w:divBdr>
                <w:top w:val="none" w:sz="0" w:space="0" w:color="auto"/>
                <w:left w:val="none" w:sz="0" w:space="0" w:color="auto"/>
                <w:bottom w:val="none" w:sz="0" w:space="0" w:color="auto"/>
                <w:right w:val="none" w:sz="0" w:space="0" w:color="auto"/>
              </w:divBdr>
              <w:divsChild>
                <w:div w:id="487750614">
                  <w:marLeft w:val="0"/>
                  <w:marRight w:val="0"/>
                  <w:marTop w:val="0"/>
                  <w:marBottom w:val="0"/>
                  <w:divBdr>
                    <w:top w:val="none" w:sz="0" w:space="0" w:color="auto"/>
                    <w:left w:val="none" w:sz="0" w:space="0" w:color="auto"/>
                    <w:bottom w:val="none" w:sz="0" w:space="0" w:color="auto"/>
                    <w:right w:val="none" w:sz="0" w:space="0" w:color="auto"/>
                  </w:divBdr>
                  <w:divsChild>
                    <w:div w:id="724646383">
                      <w:marLeft w:val="0"/>
                      <w:marRight w:val="0"/>
                      <w:marTop w:val="0"/>
                      <w:marBottom w:val="0"/>
                      <w:divBdr>
                        <w:top w:val="none" w:sz="0" w:space="0" w:color="auto"/>
                        <w:left w:val="none" w:sz="0" w:space="0" w:color="auto"/>
                        <w:bottom w:val="none" w:sz="0" w:space="0" w:color="auto"/>
                        <w:right w:val="none" w:sz="0" w:space="0" w:color="auto"/>
                      </w:divBdr>
                      <w:divsChild>
                        <w:div w:id="1614630888">
                          <w:marLeft w:val="0"/>
                          <w:marRight w:val="0"/>
                          <w:marTop w:val="0"/>
                          <w:marBottom w:val="0"/>
                          <w:divBdr>
                            <w:top w:val="none" w:sz="0" w:space="0" w:color="auto"/>
                            <w:left w:val="none" w:sz="0" w:space="0" w:color="auto"/>
                            <w:bottom w:val="none" w:sz="0" w:space="0" w:color="auto"/>
                            <w:right w:val="none" w:sz="0" w:space="0" w:color="auto"/>
                          </w:divBdr>
                          <w:divsChild>
                            <w:div w:id="531766200">
                              <w:marLeft w:val="0"/>
                              <w:marRight w:val="0"/>
                              <w:marTop w:val="0"/>
                              <w:marBottom w:val="0"/>
                              <w:divBdr>
                                <w:top w:val="none" w:sz="0" w:space="0" w:color="auto"/>
                                <w:left w:val="none" w:sz="0" w:space="0" w:color="auto"/>
                                <w:bottom w:val="none" w:sz="0" w:space="0" w:color="auto"/>
                                <w:right w:val="none" w:sz="0" w:space="0" w:color="auto"/>
                              </w:divBdr>
                              <w:divsChild>
                                <w:div w:id="20526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9037">
                          <w:marLeft w:val="0"/>
                          <w:marRight w:val="0"/>
                          <w:marTop w:val="0"/>
                          <w:marBottom w:val="0"/>
                          <w:divBdr>
                            <w:top w:val="none" w:sz="0" w:space="0" w:color="auto"/>
                            <w:left w:val="none" w:sz="0" w:space="0" w:color="auto"/>
                            <w:bottom w:val="none" w:sz="0" w:space="0" w:color="auto"/>
                            <w:right w:val="none" w:sz="0" w:space="0" w:color="auto"/>
                          </w:divBdr>
                          <w:divsChild>
                            <w:div w:id="1783719576">
                              <w:marLeft w:val="0"/>
                              <w:marRight w:val="0"/>
                              <w:marTop w:val="0"/>
                              <w:marBottom w:val="0"/>
                              <w:divBdr>
                                <w:top w:val="none" w:sz="0" w:space="0" w:color="auto"/>
                                <w:left w:val="none" w:sz="0" w:space="0" w:color="auto"/>
                                <w:bottom w:val="none" w:sz="0" w:space="0" w:color="auto"/>
                                <w:right w:val="none" w:sz="0" w:space="0" w:color="auto"/>
                              </w:divBdr>
                              <w:divsChild>
                                <w:div w:id="565334678">
                                  <w:marLeft w:val="0"/>
                                  <w:marRight w:val="0"/>
                                  <w:marTop w:val="0"/>
                                  <w:marBottom w:val="0"/>
                                  <w:divBdr>
                                    <w:top w:val="none" w:sz="0" w:space="0" w:color="auto"/>
                                    <w:left w:val="none" w:sz="0" w:space="0" w:color="auto"/>
                                    <w:bottom w:val="none" w:sz="0" w:space="0" w:color="auto"/>
                                    <w:right w:val="none" w:sz="0" w:space="0" w:color="auto"/>
                                  </w:divBdr>
                                  <w:divsChild>
                                    <w:div w:id="3549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77704">
                              <w:marLeft w:val="0"/>
                              <w:marRight w:val="0"/>
                              <w:marTop w:val="0"/>
                              <w:marBottom w:val="0"/>
                              <w:divBdr>
                                <w:top w:val="none" w:sz="0" w:space="0" w:color="auto"/>
                                <w:left w:val="none" w:sz="0" w:space="0" w:color="auto"/>
                                <w:bottom w:val="none" w:sz="0" w:space="0" w:color="auto"/>
                                <w:right w:val="none" w:sz="0" w:space="0" w:color="auto"/>
                              </w:divBdr>
                              <w:divsChild>
                                <w:div w:id="1560363448">
                                  <w:marLeft w:val="0"/>
                                  <w:marRight w:val="0"/>
                                  <w:marTop w:val="0"/>
                                  <w:marBottom w:val="0"/>
                                  <w:divBdr>
                                    <w:top w:val="none" w:sz="0" w:space="0" w:color="auto"/>
                                    <w:left w:val="none" w:sz="0" w:space="0" w:color="auto"/>
                                    <w:bottom w:val="none" w:sz="0" w:space="0" w:color="auto"/>
                                    <w:right w:val="none" w:sz="0" w:space="0" w:color="auto"/>
                                  </w:divBdr>
                                  <w:divsChild>
                                    <w:div w:id="1240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12354">
                          <w:marLeft w:val="0"/>
                          <w:marRight w:val="0"/>
                          <w:marTop w:val="0"/>
                          <w:marBottom w:val="0"/>
                          <w:divBdr>
                            <w:top w:val="none" w:sz="0" w:space="0" w:color="auto"/>
                            <w:left w:val="none" w:sz="0" w:space="0" w:color="auto"/>
                            <w:bottom w:val="none" w:sz="0" w:space="0" w:color="auto"/>
                            <w:right w:val="none" w:sz="0" w:space="0" w:color="auto"/>
                          </w:divBdr>
                          <w:divsChild>
                            <w:div w:id="1505976091">
                              <w:marLeft w:val="0"/>
                              <w:marRight w:val="0"/>
                              <w:marTop w:val="0"/>
                              <w:marBottom w:val="0"/>
                              <w:divBdr>
                                <w:top w:val="none" w:sz="0" w:space="0" w:color="auto"/>
                                <w:left w:val="none" w:sz="0" w:space="0" w:color="auto"/>
                                <w:bottom w:val="none" w:sz="0" w:space="0" w:color="auto"/>
                                <w:right w:val="none" w:sz="0" w:space="0" w:color="auto"/>
                              </w:divBdr>
                            </w:div>
                          </w:divsChild>
                        </w:div>
                        <w:div w:id="2014919325">
                          <w:marLeft w:val="0"/>
                          <w:marRight w:val="0"/>
                          <w:marTop w:val="0"/>
                          <w:marBottom w:val="0"/>
                          <w:divBdr>
                            <w:top w:val="none" w:sz="0" w:space="0" w:color="auto"/>
                            <w:left w:val="none" w:sz="0" w:space="0" w:color="auto"/>
                            <w:bottom w:val="none" w:sz="0" w:space="0" w:color="auto"/>
                            <w:right w:val="none" w:sz="0" w:space="0" w:color="auto"/>
                          </w:divBdr>
                          <w:divsChild>
                            <w:div w:id="20830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667637">
          <w:marLeft w:val="0"/>
          <w:marRight w:val="0"/>
          <w:marTop w:val="0"/>
          <w:marBottom w:val="0"/>
          <w:divBdr>
            <w:top w:val="none" w:sz="0" w:space="0" w:color="auto"/>
            <w:left w:val="none" w:sz="0" w:space="0" w:color="auto"/>
            <w:bottom w:val="none" w:sz="0" w:space="0" w:color="auto"/>
            <w:right w:val="none" w:sz="0" w:space="0" w:color="auto"/>
          </w:divBdr>
        </w:div>
        <w:div w:id="201864799">
          <w:marLeft w:val="0"/>
          <w:marRight w:val="0"/>
          <w:marTop w:val="0"/>
          <w:marBottom w:val="0"/>
          <w:divBdr>
            <w:top w:val="none" w:sz="0" w:space="0" w:color="auto"/>
            <w:left w:val="none" w:sz="0" w:space="0" w:color="auto"/>
            <w:bottom w:val="none" w:sz="0" w:space="0" w:color="auto"/>
            <w:right w:val="none" w:sz="0" w:space="0" w:color="auto"/>
          </w:divBdr>
          <w:divsChild>
            <w:div w:id="3099728">
              <w:marLeft w:val="0"/>
              <w:marRight w:val="0"/>
              <w:marTop w:val="0"/>
              <w:marBottom w:val="0"/>
              <w:divBdr>
                <w:top w:val="none" w:sz="0" w:space="0" w:color="auto"/>
                <w:left w:val="none" w:sz="0" w:space="0" w:color="auto"/>
                <w:bottom w:val="none" w:sz="0" w:space="0" w:color="auto"/>
                <w:right w:val="none" w:sz="0" w:space="0" w:color="auto"/>
              </w:divBdr>
              <w:divsChild>
                <w:div w:id="1264648999">
                  <w:marLeft w:val="0"/>
                  <w:marRight w:val="0"/>
                  <w:marTop w:val="0"/>
                  <w:marBottom w:val="0"/>
                  <w:divBdr>
                    <w:top w:val="none" w:sz="0" w:space="0" w:color="auto"/>
                    <w:left w:val="none" w:sz="0" w:space="0" w:color="auto"/>
                    <w:bottom w:val="none" w:sz="0" w:space="0" w:color="auto"/>
                    <w:right w:val="none" w:sz="0" w:space="0" w:color="auto"/>
                  </w:divBdr>
                  <w:divsChild>
                    <w:div w:id="1746295943">
                      <w:marLeft w:val="0"/>
                      <w:marRight w:val="0"/>
                      <w:marTop w:val="0"/>
                      <w:marBottom w:val="0"/>
                      <w:divBdr>
                        <w:top w:val="none" w:sz="0" w:space="0" w:color="auto"/>
                        <w:left w:val="none" w:sz="0" w:space="0" w:color="auto"/>
                        <w:bottom w:val="none" w:sz="0" w:space="0" w:color="auto"/>
                        <w:right w:val="none" w:sz="0" w:space="0" w:color="auto"/>
                      </w:divBdr>
                      <w:divsChild>
                        <w:div w:id="1147405502">
                          <w:marLeft w:val="0"/>
                          <w:marRight w:val="0"/>
                          <w:marTop w:val="0"/>
                          <w:marBottom w:val="0"/>
                          <w:divBdr>
                            <w:top w:val="none" w:sz="0" w:space="0" w:color="auto"/>
                            <w:left w:val="none" w:sz="0" w:space="0" w:color="auto"/>
                            <w:bottom w:val="none" w:sz="0" w:space="0" w:color="auto"/>
                            <w:right w:val="none" w:sz="0" w:space="0" w:color="auto"/>
                          </w:divBdr>
                          <w:divsChild>
                            <w:div w:id="12896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797765">
              <w:marLeft w:val="0"/>
              <w:marRight w:val="0"/>
              <w:marTop w:val="0"/>
              <w:marBottom w:val="0"/>
              <w:divBdr>
                <w:top w:val="none" w:sz="0" w:space="0" w:color="auto"/>
                <w:left w:val="none" w:sz="0" w:space="0" w:color="auto"/>
                <w:bottom w:val="none" w:sz="0" w:space="0" w:color="auto"/>
                <w:right w:val="none" w:sz="0" w:space="0" w:color="auto"/>
              </w:divBdr>
              <w:divsChild>
                <w:div w:id="1781296410">
                  <w:marLeft w:val="0"/>
                  <w:marRight w:val="0"/>
                  <w:marTop w:val="0"/>
                  <w:marBottom w:val="0"/>
                  <w:divBdr>
                    <w:top w:val="none" w:sz="0" w:space="0" w:color="auto"/>
                    <w:left w:val="none" w:sz="0" w:space="0" w:color="auto"/>
                    <w:bottom w:val="none" w:sz="0" w:space="0" w:color="auto"/>
                    <w:right w:val="none" w:sz="0" w:space="0" w:color="auto"/>
                  </w:divBdr>
                  <w:divsChild>
                    <w:div w:id="851918021">
                      <w:marLeft w:val="0"/>
                      <w:marRight w:val="0"/>
                      <w:marTop w:val="0"/>
                      <w:marBottom w:val="0"/>
                      <w:divBdr>
                        <w:top w:val="none" w:sz="0" w:space="0" w:color="auto"/>
                        <w:left w:val="none" w:sz="0" w:space="0" w:color="auto"/>
                        <w:bottom w:val="none" w:sz="0" w:space="0" w:color="auto"/>
                        <w:right w:val="none" w:sz="0" w:space="0" w:color="auto"/>
                      </w:divBdr>
                      <w:divsChild>
                        <w:div w:id="1859810790">
                          <w:marLeft w:val="0"/>
                          <w:marRight w:val="0"/>
                          <w:marTop w:val="0"/>
                          <w:marBottom w:val="0"/>
                          <w:divBdr>
                            <w:top w:val="none" w:sz="0" w:space="0" w:color="auto"/>
                            <w:left w:val="none" w:sz="0" w:space="0" w:color="auto"/>
                            <w:bottom w:val="none" w:sz="0" w:space="0" w:color="auto"/>
                            <w:right w:val="none" w:sz="0" w:space="0" w:color="auto"/>
                          </w:divBdr>
                          <w:divsChild>
                            <w:div w:id="2124768593">
                              <w:marLeft w:val="0"/>
                              <w:marRight w:val="0"/>
                              <w:marTop w:val="0"/>
                              <w:marBottom w:val="0"/>
                              <w:divBdr>
                                <w:top w:val="none" w:sz="0" w:space="0" w:color="auto"/>
                                <w:left w:val="none" w:sz="0" w:space="0" w:color="auto"/>
                                <w:bottom w:val="none" w:sz="0" w:space="0" w:color="auto"/>
                                <w:right w:val="none" w:sz="0" w:space="0" w:color="auto"/>
                              </w:divBdr>
                              <w:divsChild>
                                <w:div w:id="8593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54260">
                          <w:marLeft w:val="0"/>
                          <w:marRight w:val="0"/>
                          <w:marTop w:val="0"/>
                          <w:marBottom w:val="0"/>
                          <w:divBdr>
                            <w:top w:val="none" w:sz="0" w:space="0" w:color="auto"/>
                            <w:left w:val="none" w:sz="0" w:space="0" w:color="auto"/>
                            <w:bottom w:val="none" w:sz="0" w:space="0" w:color="auto"/>
                            <w:right w:val="none" w:sz="0" w:space="0" w:color="auto"/>
                          </w:divBdr>
                          <w:divsChild>
                            <w:div w:id="60639584">
                              <w:marLeft w:val="0"/>
                              <w:marRight w:val="0"/>
                              <w:marTop w:val="0"/>
                              <w:marBottom w:val="0"/>
                              <w:divBdr>
                                <w:top w:val="none" w:sz="0" w:space="0" w:color="auto"/>
                                <w:left w:val="none" w:sz="0" w:space="0" w:color="auto"/>
                                <w:bottom w:val="none" w:sz="0" w:space="0" w:color="auto"/>
                                <w:right w:val="none" w:sz="0" w:space="0" w:color="auto"/>
                              </w:divBdr>
                              <w:divsChild>
                                <w:div w:id="429010130">
                                  <w:marLeft w:val="0"/>
                                  <w:marRight w:val="0"/>
                                  <w:marTop w:val="0"/>
                                  <w:marBottom w:val="0"/>
                                  <w:divBdr>
                                    <w:top w:val="none" w:sz="0" w:space="0" w:color="auto"/>
                                    <w:left w:val="none" w:sz="0" w:space="0" w:color="auto"/>
                                    <w:bottom w:val="none" w:sz="0" w:space="0" w:color="auto"/>
                                    <w:right w:val="none" w:sz="0" w:space="0" w:color="auto"/>
                                  </w:divBdr>
                                  <w:divsChild>
                                    <w:div w:id="2015496103">
                                      <w:marLeft w:val="0"/>
                                      <w:marRight w:val="0"/>
                                      <w:marTop w:val="0"/>
                                      <w:marBottom w:val="0"/>
                                      <w:divBdr>
                                        <w:top w:val="none" w:sz="0" w:space="0" w:color="auto"/>
                                        <w:left w:val="none" w:sz="0" w:space="0" w:color="auto"/>
                                        <w:bottom w:val="none" w:sz="0" w:space="0" w:color="auto"/>
                                        <w:right w:val="none" w:sz="0" w:space="0" w:color="auto"/>
                                      </w:divBdr>
                                      <w:divsChild>
                                        <w:div w:id="368728410">
                                          <w:marLeft w:val="0"/>
                                          <w:marRight w:val="0"/>
                                          <w:marTop w:val="0"/>
                                          <w:marBottom w:val="0"/>
                                          <w:divBdr>
                                            <w:top w:val="none" w:sz="0" w:space="0" w:color="auto"/>
                                            <w:left w:val="none" w:sz="0" w:space="0" w:color="auto"/>
                                            <w:bottom w:val="none" w:sz="0" w:space="0" w:color="auto"/>
                                            <w:right w:val="none" w:sz="0" w:space="0" w:color="auto"/>
                                          </w:divBdr>
                                          <w:divsChild>
                                            <w:div w:id="7654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05764">
                              <w:marLeft w:val="0"/>
                              <w:marRight w:val="0"/>
                              <w:marTop w:val="0"/>
                              <w:marBottom w:val="0"/>
                              <w:divBdr>
                                <w:top w:val="none" w:sz="0" w:space="0" w:color="auto"/>
                                <w:left w:val="none" w:sz="0" w:space="0" w:color="auto"/>
                                <w:bottom w:val="none" w:sz="0" w:space="0" w:color="auto"/>
                                <w:right w:val="none" w:sz="0" w:space="0" w:color="auto"/>
                              </w:divBdr>
                              <w:divsChild>
                                <w:div w:id="1768845319">
                                  <w:marLeft w:val="0"/>
                                  <w:marRight w:val="0"/>
                                  <w:marTop w:val="0"/>
                                  <w:marBottom w:val="0"/>
                                  <w:divBdr>
                                    <w:top w:val="none" w:sz="0" w:space="0" w:color="auto"/>
                                    <w:left w:val="none" w:sz="0" w:space="0" w:color="auto"/>
                                    <w:bottom w:val="none" w:sz="0" w:space="0" w:color="auto"/>
                                    <w:right w:val="none" w:sz="0" w:space="0" w:color="auto"/>
                                  </w:divBdr>
                                  <w:divsChild>
                                    <w:div w:id="56636439">
                                      <w:marLeft w:val="0"/>
                                      <w:marRight w:val="0"/>
                                      <w:marTop w:val="0"/>
                                      <w:marBottom w:val="0"/>
                                      <w:divBdr>
                                        <w:top w:val="none" w:sz="0" w:space="0" w:color="auto"/>
                                        <w:left w:val="none" w:sz="0" w:space="0" w:color="auto"/>
                                        <w:bottom w:val="none" w:sz="0" w:space="0" w:color="auto"/>
                                        <w:right w:val="none" w:sz="0" w:space="0" w:color="auto"/>
                                      </w:divBdr>
                                      <w:divsChild>
                                        <w:div w:id="41452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055341">
                          <w:marLeft w:val="0"/>
                          <w:marRight w:val="0"/>
                          <w:marTop w:val="0"/>
                          <w:marBottom w:val="0"/>
                          <w:divBdr>
                            <w:top w:val="none" w:sz="0" w:space="0" w:color="auto"/>
                            <w:left w:val="none" w:sz="0" w:space="0" w:color="auto"/>
                            <w:bottom w:val="none" w:sz="0" w:space="0" w:color="auto"/>
                            <w:right w:val="none" w:sz="0" w:space="0" w:color="auto"/>
                          </w:divBdr>
                          <w:divsChild>
                            <w:div w:id="2098403361">
                              <w:marLeft w:val="0"/>
                              <w:marRight w:val="0"/>
                              <w:marTop w:val="0"/>
                              <w:marBottom w:val="0"/>
                              <w:divBdr>
                                <w:top w:val="none" w:sz="0" w:space="0" w:color="auto"/>
                                <w:left w:val="none" w:sz="0" w:space="0" w:color="auto"/>
                                <w:bottom w:val="none" w:sz="0" w:space="0" w:color="auto"/>
                                <w:right w:val="none" w:sz="0" w:space="0" w:color="auto"/>
                              </w:divBdr>
                              <w:divsChild>
                                <w:div w:id="1426800351">
                                  <w:marLeft w:val="0"/>
                                  <w:marRight w:val="0"/>
                                  <w:marTop w:val="0"/>
                                  <w:marBottom w:val="0"/>
                                  <w:divBdr>
                                    <w:top w:val="none" w:sz="0" w:space="0" w:color="auto"/>
                                    <w:left w:val="none" w:sz="0" w:space="0" w:color="auto"/>
                                    <w:bottom w:val="none" w:sz="0" w:space="0" w:color="auto"/>
                                    <w:right w:val="none" w:sz="0" w:space="0" w:color="auto"/>
                                  </w:divBdr>
                                  <w:divsChild>
                                    <w:div w:id="19164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0394">
                          <w:marLeft w:val="0"/>
                          <w:marRight w:val="0"/>
                          <w:marTop w:val="0"/>
                          <w:marBottom w:val="0"/>
                          <w:divBdr>
                            <w:top w:val="none" w:sz="0" w:space="0" w:color="auto"/>
                            <w:left w:val="none" w:sz="0" w:space="0" w:color="auto"/>
                            <w:bottom w:val="none" w:sz="0" w:space="0" w:color="auto"/>
                            <w:right w:val="none" w:sz="0" w:space="0" w:color="auto"/>
                          </w:divBdr>
                          <w:divsChild>
                            <w:div w:id="661549581">
                              <w:marLeft w:val="0"/>
                              <w:marRight w:val="0"/>
                              <w:marTop w:val="0"/>
                              <w:marBottom w:val="0"/>
                              <w:divBdr>
                                <w:top w:val="none" w:sz="0" w:space="0" w:color="auto"/>
                                <w:left w:val="none" w:sz="0" w:space="0" w:color="auto"/>
                                <w:bottom w:val="none" w:sz="0" w:space="0" w:color="auto"/>
                                <w:right w:val="none" w:sz="0" w:space="0" w:color="auto"/>
                              </w:divBdr>
                              <w:divsChild>
                                <w:div w:id="936712058">
                                  <w:marLeft w:val="0"/>
                                  <w:marRight w:val="0"/>
                                  <w:marTop w:val="0"/>
                                  <w:marBottom w:val="0"/>
                                  <w:divBdr>
                                    <w:top w:val="none" w:sz="0" w:space="0" w:color="auto"/>
                                    <w:left w:val="none" w:sz="0" w:space="0" w:color="auto"/>
                                    <w:bottom w:val="none" w:sz="0" w:space="0" w:color="auto"/>
                                    <w:right w:val="none" w:sz="0" w:space="0" w:color="auto"/>
                                  </w:divBdr>
                                  <w:divsChild>
                                    <w:div w:id="20130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45842">
                          <w:marLeft w:val="0"/>
                          <w:marRight w:val="0"/>
                          <w:marTop w:val="0"/>
                          <w:marBottom w:val="0"/>
                          <w:divBdr>
                            <w:top w:val="none" w:sz="0" w:space="0" w:color="auto"/>
                            <w:left w:val="none" w:sz="0" w:space="0" w:color="auto"/>
                            <w:bottom w:val="none" w:sz="0" w:space="0" w:color="auto"/>
                            <w:right w:val="none" w:sz="0" w:space="0" w:color="auto"/>
                          </w:divBdr>
                          <w:divsChild>
                            <w:div w:id="206911414">
                              <w:marLeft w:val="0"/>
                              <w:marRight w:val="0"/>
                              <w:marTop w:val="0"/>
                              <w:marBottom w:val="0"/>
                              <w:divBdr>
                                <w:top w:val="none" w:sz="0" w:space="0" w:color="auto"/>
                                <w:left w:val="none" w:sz="0" w:space="0" w:color="auto"/>
                                <w:bottom w:val="none" w:sz="0" w:space="0" w:color="auto"/>
                                <w:right w:val="none" w:sz="0" w:space="0" w:color="auto"/>
                              </w:divBdr>
                              <w:divsChild>
                                <w:div w:id="8051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57717">
                          <w:marLeft w:val="0"/>
                          <w:marRight w:val="0"/>
                          <w:marTop w:val="0"/>
                          <w:marBottom w:val="0"/>
                          <w:divBdr>
                            <w:top w:val="none" w:sz="0" w:space="0" w:color="auto"/>
                            <w:left w:val="none" w:sz="0" w:space="0" w:color="auto"/>
                            <w:bottom w:val="none" w:sz="0" w:space="0" w:color="auto"/>
                            <w:right w:val="none" w:sz="0" w:space="0" w:color="auto"/>
                          </w:divBdr>
                          <w:divsChild>
                            <w:div w:id="369844528">
                              <w:marLeft w:val="0"/>
                              <w:marRight w:val="0"/>
                              <w:marTop w:val="0"/>
                              <w:marBottom w:val="0"/>
                              <w:divBdr>
                                <w:top w:val="none" w:sz="0" w:space="0" w:color="auto"/>
                                <w:left w:val="none" w:sz="0" w:space="0" w:color="auto"/>
                                <w:bottom w:val="none" w:sz="0" w:space="0" w:color="auto"/>
                                <w:right w:val="none" w:sz="0" w:space="0" w:color="auto"/>
                              </w:divBdr>
                              <w:divsChild>
                                <w:div w:id="708994382">
                                  <w:marLeft w:val="0"/>
                                  <w:marRight w:val="0"/>
                                  <w:marTop w:val="0"/>
                                  <w:marBottom w:val="0"/>
                                  <w:divBdr>
                                    <w:top w:val="none" w:sz="0" w:space="0" w:color="auto"/>
                                    <w:left w:val="none" w:sz="0" w:space="0" w:color="auto"/>
                                    <w:bottom w:val="none" w:sz="0" w:space="0" w:color="auto"/>
                                    <w:right w:val="none" w:sz="0" w:space="0" w:color="auto"/>
                                  </w:divBdr>
                                  <w:divsChild>
                                    <w:div w:id="1237670072">
                                      <w:marLeft w:val="0"/>
                                      <w:marRight w:val="0"/>
                                      <w:marTop w:val="0"/>
                                      <w:marBottom w:val="0"/>
                                      <w:divBdr>
                                        <w:top w:val="none" w:sz="0" w:space="0" w:color="auto"/>
                                        <w:left w:val="none" w:sz="0" w:space="0" w:color="auto"/>
                                        <w:bottom w:val="none" w:sz="0" w:space="0" w:color="auto"/>
                                        <w:right w:val="none" w:sz="0" w:space="0" w:color="auto"/>
                                      </w:divBdr>
                                      <w:divsChild>
                                        <w:div w:id="662704301">
                                          <w:marLeft w:val="0"/>
                                          <w:marRight w:val="0"/>
                                          <w:marTop w:val="0"/>
                                          <w:marBottom w:val="0"/>
                                          <w:divBdr>
                                            <w:top w:val="none" w:sz="0" w:space="0" w:color="auto"/>
                                            <w:left w:val="none" w:sz="0" w:space="0" w:color="auto"/>
                                            <w:bottom w:val="none" w:sz="0" w:space="0" w:color="auto"/>
                                            <w:right w:val="none" w:sz="0" w:space="0" w:color="auto"/>
                                          </w:divBdr>
                                          <w:divsChild>
                                            <w:div w:id="15800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520486">
                              <w:marLeft w:val="0"/>
                              <w:marRight w:val="0"/>
                              <w:marTop w:val="0"/>
                              <w:marBottom w:val="0"/>
                              <w:divBdr>
                                <w:top w:val="none" w:sz="0" w:space="0" w:color="auto"/>
                                <w:left w:val="none" w:sz="0" w:space="0" w:color="auto"/>
                                <w:bottom w:val="none" w:sz="0" w:space="0" w:color="auto"/>
                                <w:right w:val="none" w:sz="0" w:space="0" w:color="auto"/>
                              </w:divBdr>
                              <w:divsChild>
                                <w:div w:id="1689792041">
                                  <w:marLeft w:val="0"/>
                                  <w:marRight w:val="0"/>
                                  <w:marTop w:val="0"/>
                                  <w:marBottom w:val="0"/>
                                  <w:divBdr>
                                    <w:top w:val="none" w:sz="0" w:space="0" w:color="auto"/>
                                    <w:left w:val="none" w:sz="0" w:space="0" w:color="auto"/>
                                    <w:bottom w:val="none" w:sz="0" w:space="0" w:color="auto"/>
                                    <w:right w:val="none" w:sz="0" w:space="0" w:color="auto"/>
                                  </w:divBdr>
                                  <w:divsChild>
                                    <w:div w:id="1585453334">
                                      <w:marLeft w:val="0"/>
                                      <w:marRight w:val="0"/>
                                      <w:marTop w:val="0"/>
                                      <w:marBottom w:val="0"/>
                                      <w:divBdr>
                                        <w:top w:val="none" w:sz="0" w:space="0" w:color="auto"/>
                                        <w:left w:val="none" w:sz="0" w:space="0" w:color="auto"/>
                                        <w:bottom w:val="none" w:sz="0" w:space="0" w:color="auto"/>
                                        <w:right w:val="none" w:sz="0" w:space="0" w:color="auto"/>
                                      </w:divBdr>
                                      <w:divsChild>
                                        <w:div w:id="2329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780073">
                          <w:marLeft w:val="0"/>
                          <w:marRight w:val="0"/>
                          <w:marTop w:val="0"/>
                          <w:marBottom w:val="0"/>
                          <w:divBdr>
                            <w:top w:val="none" w:sz="0" w:space="0" w:color="auto"/>
                            <w:left w:val="none" w:sz="0" w:space="0" w:color="auto"/>
                            <w:bottom w:val="none" w:sz="0" w:space="0" w:color="auto"/>
                            <w:right w:val="none" w:sz="0" w:space="0" w:color="auto"/>
                          </w:divBdr>
                          <w:divsChild>
                            <w:div w:id="1094520640">
                              <w:marLeft w:val="0"/>
                              <w:marRight w:val="0"/>
                              <w:marTop w:val="0"/>
                              <w:marBottom w:val="0"/>
                              <w:divBdr>
                                <w:top w:val="none" w:sz="0" w:space="0" w:color="auto"/>
                                <w:left w:val="none" w:sz="0" w:space="0" w:color="auto"/>
                                <w:bottom w:val="none" w:sz="0" w:space="0" w:color="auto"/>
                                <w:right w:val="none" w:sz="0" w:space="0" w:color="auto"/>
                              </w:divBdr>
                              <w:divsChild>
                                <w:div w:id="114101420">
                                  <w:marLeft w:val="0"/>
                                  <w:marRight w:val="0"/>
                                  <w:marTop w:val="0"/>
                                  <w:marBottom w:val="0"/>
                                  <w:divBdr>
                                    <w:top w:val="none" w:sz="0" w:space="0" w:color="auto"/>
                                    <w:left w:val="none" w:sz="0" w:space="0" w:color="auto"/>
                                    <w:bottom w:val="none" w:sz="0" w:space="0" w:color="auto"/>
                                    <w:right w:val="none" w:sz="0" w:space="0" w:color="auto"/>
                                  </w:divBdr>
                                  <w:divsChild>
                                    <w:div w:id="1631087180">
                                      <w:marLeft w:val="0"/>
                                      <w:marRight w:val="0"/>
                                      <w:marTop w:val="0"/>
                                      <w:marBottom w:val="0"/>
                                      <w:divBdr>
                                        <w:top w:val="none" w:sz="0" w:space="0" w:color="auto"/>
                                        <w:left w:val="none" w:sz="0" w:space="0" w:color="auto"/>
                                        <w:bottom w:val="none" w:sz="0" w:space="0" w:color="auto"/>
                                        <w:right w:val="none" w:sz="0" w:space="0" w:color="auto"/>
                                      </w:divBdr>
                                      <w:divsChild>
                                        <w:div w:id="115398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3686">
                              <w:marLeft w:val="0"/>
                              <w:marRight w:val="0"/>
                              <w:marTop w:val="0"/>
                              <w:marBottom w:val="0"/>
                              <w:divBdr>
                                <w:top w:val="none" w:sz="0" w:space="0" w:color="auto"/>
                                <w:left w:val="none" w:sz="0" w:space="0" w:color="auto"/>
                                <w:bottom w:val="none" w:sz="0" w:space="0" w:color="auto"/>
                                <w:right w:val="none" w:sz="0" w:space="0" w:color="auto"/>
                              </w:divBdr>
                              <w:divsChild>
                                <w:div w:id="1279799586">
                                  <w:marLeft w:val="0"/>
                                  <w:marRight w:val="0"/>
                                  <w:marTop w:val="0"/>
                                  <w:marBottom w:val="0"/>
                                  <w:divBdr>
                                    <w:top w:val="none" w:sz="0" w:space="0" w:color="auto"/>
                                    <w:left w:val="none" w:sz="0" w:space="0" w:color="auto"/>
                                    <w:bottom w:val="none" w:sz="0" w:space="0" w:color="auto"/>
                                    <w:right w:val="none" w:sz="0" w:space="0" w:color="auto"/>
                                  </w:divBdr>
                                  <w:divsChild>
                                    <w:div w:id="1454709774">
                                      <w:marLeft w:val="0"/>
                                      <w:marRight w:val="0"/>
                                      <w:marTop w:val="0"/>
                                      <w:marBottom w:val="0"/>
                                      <w:divBdr>
                                        <w:top w:val="none" w:sz="0" w:space="0" w:color="auto"/>
                                        <w:left w:val="none" w:sz="0" w:space="0" w:color="auto"/>
                                        <w:bottom w:val="none" w:sz="0" w:space="0" w:color="auto"/>
                                        <w:right w:val="none" w:sz="0" w:space="0" w:color="auto"/>
                                      </w:divBdr>
                                      <w:divsChild>
                                        <w:div w:id="67273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2336">
                          <w:marLeft w:val="0"/>
                          <w:marRight w:val="0"/>
                          <w:marTop w:val="0"/>
                          <w:marBottom w:val="0"/>
                          <w:divBdr>
                            <w:top w:val="none" w:sz="0" w:space="0" w:color="auto"/>
                            <w:left w:val="none" w:sz="0" w:space="0" w:color="auto"/>
                            <w:bottom w:val="none" w:sz="0" w:space="0" w:color="auto"/>
                            <w:right w:val="none" w:sz="0" w:space="0" w:color="auto"/>
                          </w:divBdr>
                          <w:divsChild>
                            <w:div w:id="482508344">
                              <w:marLeft w:val="0"/>
                              <w:marRight w:val="0"/>
                              <w:marTop w:val="0"/>
                              <w:marBottom w:val="0"/>
                              <w:divBdr>
                                <w:top w:val="none" w:sz="0" w:space="0" w:color="auto"/>
                                <w:left w:val="none" w:sz="0" w:space="0" w:color="auto"/>
                                <w:bottom w:val="none" w:sz="0" w:space="0" w:color="auto"/>
                                <w:right w:val="none" w:sz="0" w:space="0" w:color="auto"/>
                              </w:divBdr>
                              <w:divsChild>
                                <w:div w:id="1329484920">
                                  <w:marLeft w:val="0"/>
                                  <w:marRight w:val="0"/>
                                  <w:marTop w:val="0"/>
                                  <w:marBottom w:val="0"/>
                                  <w:divBdr>
                                    <w:top w:val="none" w:sz="0" w:space="0" w:color="auto"/>
                                    <w:left w:val="none" w:sz="0" w:space="0" w:color="auto"/>
                                    <w:bottom w:val="none" w:sz="0" w:space="0" w:color="auto"/>
                                    <w:right w:val="none" w:sz="0" w:space="0" w:color="auto"/>
                                  </w:divBdr>
                                  <w:divsChild>
                                    <w:div w:id="1350907159">
                                      <w:marLeft w:val="0"/>
                                      <w:marRight w:val="0"/>
                                      <w:marTop w:val="0"/>
                                      <w:marBottom w:val="0"/>
                                      <w:divBdr>
                                        <w:top w:val="none" w:sz="0" w:space="0" w:color="auto"/>
                                        <w:left w:val="none" w:sz="0" w:space="0" w:color="auto"/>
                                        <w:bottom w:val="none" w:sz="0" w:space="0" w:color="auto"/>
                                        <w:right w:val="none" w:sz="0" w:space="0" w:color="auto"/>
                                      </w:divBdr>
                                      <w:divsChild>
                                        <w:div w:id="974915346">
                                          <w:marLeft w:val="0"/>
                                          <w:marRight w:val="0"/>
                                          <w:marTop w:val="0"/>
                                          <w:marBottom w:val="0"/>
                                          <w:divBdr>
                                            <w:top w:val="none" w:sz="0" w:space="0" w:color="auto"/>
                                            <w:left w:val="none" w:sz="0" w:space="0" w:color="auto"/>
                                            <w:bottom w:val="none" w:sz="0" w:space="0" w:color="auto"/>
                                            <w:right w:val="none" w:sz="0" w:space="0" w:color="auto"/>
                                          </w:divBdr>
                                          <w:divsChild>
                                            <w:div w:id="79044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822628">
                              <w:marLeft w:val="0"/>
                              <w:marRight w:val="0"/>
                              <w:marTop w:val="0"/>
                              <w:marBottom w:val="0"/>
                              <w:divBdr>
                                <w:top w:val="none" w:sz="0" w:space="0" w:color="auto"/>
                                <w:left w:val="none" w:sz="0" w:space="0" w:color="auto"/>
                                <w:bottom w:val="none" w:sz="0" w:space="0" w:color="auto"/>
                                <w:right w:val="none" w:sz="0" w:space="0" w:color="auto"/>
                              </w:divBdr>
                              <w:divsChild>
                                <w:div w:id="929240153">
                                  <w:marLeft w:val="0"/>
                                  <w:marRight w:val="0"/>
                                  <w:marTop w:val="0"/>
                                  <w:marBottom w:val="0"/>
                                  <w:divBdr>
                                    <w:top w:val="none" w:sz="0" w:space="0" w:color="auto"/>
                                    <w:left w:val="none" w:sz="0" w:space="0" w:color="auto"/>
                                    <w:bottom w:val="none" w:sz="0" w:space="0" w:color="auto"/>
                                    <w:right w:val="none" w:sz="0" w:space="0" w:color="auto"/>
                                  </w:divBdr>
                                  <w:divsChild>
                                    <w:div w:id="476262772">
                                      <w:marLeft w:val="0"/>
                                      <w:marRight w:val="0"/>
                                      <w:marTop w:val="0"/>
                                      <w:marBottom w:val="0"/>
                                      <w:divBdr>
                                        <w:top w:val="none" w:sz="0" w:space="0" w:color="auto"/>
                                        <w:left w:val="none" w:sz="0" w:space="0" w:color="auto"/>
                                        <w:bottom w:val="none" w:sz="0" w:space="0" w:color="auto"/>
                                        <w:right w:val="none" w:sz="0" w:space="0" w:color="auto"/>
                                      </w:divBdr>
                                      <w:divsChild>
                                        <w:div w:id="14528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458164">
                          <w:marLeft w:val="0"/>
                          <w:marRight w:val="0"/>
                          <w:marTop w:val="0"/>
                          <w:marBottom w:val="0"/>
                          <w:divBdr>
                            <w:top w:val="none" w:sz="0" w:space="0" w:color="auto"/>
                            <w:left w:val="none" w:sz="0" w:space="0" w:color="auto"/>
                            <w:bottom w:val="none" w:sz="0" w:space="0" w:color="auto"/>
                            <w:right w:val="none" w:sz="0" w:space="0" w:color="auto"/>
                          </w:divBdr>
                          <w:divsChild>
                            <w:div w:id="949702467">
                              <w:marLeft w:val="0"/>
                              <w:marRight w:val="0"/>
                              <w:marTop w:val="0"/>
                              <w:marBottom w:val="0"/>
                              <w:divBdr>
                                <w:top w:val="none" w:sz="0" w:space="0" w:color="auto"/>
                                <w:left w:val="none" w:sz="0" w:space="0" w:color="auto"/>
                                <w:bottom w:val="none" w:sz="0" w:space="0" w:color="auto"/>
                                <w:right w:val="none" w:sz="0" w:space="0" w:color="auto"/>
                              </w:divBdr>
                              <w:divsChild>
                                <w:div w:id="1816217616">
                                  <w:marLeft w:val="0"/>
                                  <w:marRight w:val="0"/>
                                  <w:marTop w:val="0"/>
                                  <w:marBottom w:val="0"/>
                                  <w:divBdr>
                                    <w:top w:val="none" w:sz="0" w:space="0" w:color="auto"/>
                                    <w:left w:val="none" w:sz="0" w:space="0" w:color="auto"/>
                                    <w:bottom w:val="none" w:sz="0" w:space="0" w:color="auto"/>
                                    <w:right w:val="none" w:sz="0" w:space="0" w:color="auto"/>
                                  </w:divBdr>
                                  <w:divsChild>
                                    <w:div w:id="112335209">
                                      <w:marLeft w:val="0"/>
                                      <w:marRight w:val="0"/>
                                      <w:marTop w:val="0"/>
                                      <w:marBottom w:val="0"/>
                                      <w:divBdr>
                                        <w:top w:val="none" w:sz="0" w:space="0" w:color="auto"/>
                                        <w:left w:val="none" w:sz="0" w:space="0" w:color="auto"/>
                                        <w:bottom w:val="none" w:sz="0" w:space="0" w:color="auto"/>
                                        <w:right w:val="none" w:sz="0" w:space="0" w:color="auto"/>
                                      </w:divBdr>
                                      <w:divsChild>
                                        <w:div w:id="2046440605">
                                          <w:marLeft w:val="0"/>
                                          <w:marRight w:val="0"/>
                                          <w:marTop w:val="0"/>
                                          <w:marBottom w:val="0"/>
                                          <w:divBdr>
                                            <w:top w:val="none" w:sz="0" w:space="0" w:color="auto"/>
                                            <w:left w:val="none" w:sz="0" w:space="0" w:color="auto"/>
                                            <w:bottom w:val="none" w:sz="0" w:space="0" w:color="auto"/>
                                            <w:right w:val="none" w:sz="0" w:space="0" w:color="auto"/>
                                          </w:divBdr>
                                          <w:divsChild>
                                            <w:div w:id="2488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372758">
                              <w:marLeft w:val="0"/>
                              <w:marRight w:val="0"/>
                              <w:marTop w:val="0"/>
                              <w:marBottom w:val="0"/>
                              <w:divBdr>
                                <w:top w:val="none" w:sz="0" w:space="0" w:color="auto"/>
                                <w:left w:val="none" w:sz="0" w:space="0" w:color="auto"/>
                                <w:bottom w:val="none" w:sz="0" w:space="0" w:color="auto"/>
                                <w:right w:val="none" w:sz="0" w:space="0" w:color="auto"/>
                              </w:divBdr>
                              <w:divsChild>
                                <w:div w:id="1542477869">
                                  <w:marLeft w:val="0"/>
                                  <w:marRight w:val="0"/>
                                  <w:marTop w:val="0"/>
                                  <w:marBottom w:val="0"/>
                                  <w:divBdr>
                                    <w:top w:val="none" w:sz="0" w:space="0" w:color="auto"/>
                                    <w:left w:val="none" w:sz="0" w:space="0" w:color="auto"/>
                                    <w:bottom w:val="none" w:sz="0" w:space="0" w:color="auto"/>
                                    <w:right w:val="none" w:sz="0" w:space="0" w:color="auto"/>
                                  </w:divBdr>
                                  <w:divsChild>
                                    <w:div w:id="526675935">
                                      <w:marLeft w:val="0"/>
                                      <w:marRight w:val="0"/>
                                      <w:marTop w:val="0"/>
                                      <w:marBottom w:val="0"/>
                                      <w:divBdr>
                                        <w:top w:val="none" w:sz="0" w:space="0" w:color="auto"/>
                                        <w:left w:val="none" w:sz="0" w:space="0" w:color="auto"/>
                                        <w:bottom w:val="none" w:sz="0" w:space="0" w:color="auto"/>
                                        <w:right w:val="none" w:sz="0" w:space="0" w:color="auto"/>
                                      </w:divBdr>
                                      <w:divsChild>
                                        <w:div w:id="1376923939">
                                          <w:marLeft w:val="0"/>
                                          <w:marRight w:val="0"/>
                                          <w:marTop w:val="0"/>
                                          <w:marBottom w:val="0"/>
                                          <w:divBdr>
                                            <w:top w:val="none" w:sz="0" w:space="0" w:color="auto"/>
                                            <w:left w:val="none" w:sz="0" w:space="0" w:color="auto"/>
                                            <w:bottom w:val="none" w:sz="0" w:space="0" w:color="auto"/>
                                            <w:right w:val="none" w:sz="0" w:space="0" w:color="auto"/>
                                          </w:divBdr>
                                          <w:divsChild>
                                            <w:div w:id="137122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737488">
                          <w:marLeft w:val="0"/>
                          <w:marRight w:val="0"/>
                          <w:marTop w:val="0"/>
                          <w:marBottom w:val="0"/>
                          <w:divBdr>
                            <w:top w:val="none" w:sz="0" w:space="0" w:color="auto"/>
                            <w:left w:val="none" w:sz="0" w:space="0" w:color="auto"/>
                            <w:bottom w:val="none" w:sz="0" w:space="0" w:color="auto"/>
                            <w:right w:val="none" w:sz="0" w:space="0" w:color="auto"/>
                          </w:divBdr>
                          <w:divsChild>
                            <w:div w:id="1826581753">
                              <w:marLeft w:val="0"/>
                              <w:marRight w:val="0"/>
                              <w:marTop w:val="0"/>
                              <w:marBottom w:val="0"/>
                              <w:divBdr>
                                <w:top w:val="none" w:sz="0" w:space="0" w:color="auto"/>
                                <w:left w:val="none" w:sz="0" w:space="0" w:color="auto"/>
                                <w:bottom w:val="none" w:sz="0" w:space="0" w:color="auto"/>
                                <w:right w:val="none" w:sz="0" w:space="0" w:color="auto"/>
                              </w:divBdr>
                              <w:divsChild>
                                <w:div w:id="1150639233">
                                  <w:marLeft w:val="0"/>
                                  <w:marRight w:val="0"/>
                                  <w:marTop w:val="0"/>
                                  <w:marBottom w:val="0"/>
                                  <w:divBdr>
                                    <w:top w:val="none" w:sz="0" w:space="0" w:color="auto"/>
                                    <w:left w:val="none" w:sz="0" w:space="0" w:color="auto"/>
                                    <w:bottom w:val="none" w:sz="0" w:space="0" w:color="auto"/>
                                    <w:right w:val="none" w:sz="0" w:space="0" w:color="auto"/>
                                  </w:divBdr>
                                  <w:divsChild>
                                    <w:div w:id="1623418392">
                                      <w:marLeft w:val="0"/>
                                      <w:marRight w:val="0"/>
                                      <w:marTop w:val="0"/>
                                      <w:marBottom w:val="0"/>
                                      <w:divBdr>
                                        <w:top w:val="none" w:sz="0" w:space="0" w:color="auto"/>
                                        <w:left w:val="none" w:sz="0" w:space="0" w:color="auto"/>
                                        <w:bottom w:val="none" w:sz="0" w:space="0" w:color="auto"/>
                                        <w:right w:val="none" w:sz="0" w:space="0" w:color="auto"/>
                                      </w:divBdr>
                                      <w:divsChild>
                                        <w:div w:id="1696493195">
                                          <w:marLeft w:val="0"/>
                                          <w:marRight w:val="0"/>
                                          <w:marTop w:val="0"/>
                                          <w:marBottom w:val="0"/>
                                          <w:divBdr>
                                            <w:top w:val="none" w:sz="0" w:space="0" w:color="auto"/>
                                            <w:left w:val="none" w:sz="0" w:space="0" w:color="auto"/>
                                            <w:bottom w:val="none" w:sz="0" w:space="0" w:color="auto"/>
                                            <w:right w:val="none" w:sz="0" w:space="0" w:color="auto"/>
                                          </w:divBdr>
                                          <w:divsChild>
                                            <w:div w:id="13058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3443">
                              <w:marLeft w:val="0"/>
                              <w:marRight w:val="0"/>
                              <w:marTop w:val="0"/>
                              <w:marBottom w:val="0"/>
                              <w:divBdr>
                                <w:top w:val="none" w:sz="0" w:space="0" w:color="auto"/>
                                <w:left w:val="none" w:sz="0" w:space="0" w:color="auto"/>
                                <w:bottom w:val="none" w:sz="0" w:space="0" w:color="auto"/>
                                <w:right w:val="none" w:sz="0" w:space="0" w:color="auto"/>
                              </w:divBdr>
                              <w:divsChild>
                                <w:div w:id="77406515">
                                  <w:marLeft w:val="0"/>
                                  <w:marRight w:val="0"/>
                                  <w:marTop w:val="0"/>
                                  <w:marBottom w:val="0"/>
                                  <w:divBdr>
                                    <w:top w:val="none" w:sz="0" w:space="0" w:color="auto"/>
                                    <w:left w:val="none" w:sz="0" w:space="0" w:color="auto"/>
                                    <w:bottom w:val="none" w:sz="0" w:space="0" w:color="auto"/>
                                    <w:right w:val="none" w:sz="0" w:space="0" w:color="auto"/>
                                  </w:divBdr>
                                  <w:divsChild>
                                    <w:div w:id="232087001">
                                      <w:marLeft w:val="0"/>
                                      <w:marRight w:val="0"/>
                                      <w:marTop w:val="0"/>
                                      <w:marBottom w:val="0"/>
                                      <w:divBdr>
                                        <w:top w:val="none" w:sz="0" w:space="0" w:color="auto"/>
                                        <w:left w:val="none" w:sz="0" w:space="0" w:color="auto"/>
                                        <w:bottom w:val="none" w:sz="0" w:space="0" w:color="auto"/>
                                        <w:right w:val="none" w:sz="0" w:space="0" w:color="auto"/>
                                      </w:divBdr>
                                      <w:divsChild>
                                        <w:div w:id="144317399">
                                          <w:marLeft w:val="0"/>
                                          <w:marRight w:val="0"/>
                                          <w:marTop w:val="0"/>
                                          <w:marBottom w:val="0"/>
                                          <w:divBdr>
                                            <w:top w:val="none" w:sz="0" w:space="0" w:color="auto"/>
                                            <w:left w:val="none" w:sz="0" w:space="0" w:color="auto"/>
                                            <w:bottom w:val="none" w:sz="0" w:space="0" w:color="auto"/>
                                            <w:right w:val="none" w:sz="0" w:space="0" w:color="auto"/>
                                          </w:divBdr>
                                          <w:divsChild>
                                            <w:div w:id="6703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415321">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sChild>
                                <w:div w:id="1294599388">
                                  <w:marLeft w:val="0"/>
                                  <w:marRight w:val="0"/>
                                  <w:marTop w:val="0"/>
                                  <w:marBottom w:val="0"/>
                                  <w:divBdr>
                                    <w:top w:val="none" w:sz="0" w:space="0" w:color="auto"/>
                                    <w:left w:val="none" w:sz="0" w:space="0" w:color="auto"/>
                                    <w:bottom w:val="none" w:sz="0" w:space="0" w:color="auto"/>
                                    <w:right w:val="none" w:sz="0" w:space="0" w:color="auto"/>
                                  </w:divBdr>
                                  <w:divsChild>
                                    <w:div w:id="140540411">
                                      <w:marLeft w:val="0"/>
                                      <w:marRight w:val="0"/>
                                      <w:marTop w:val="0"/>
                                      <w:marBottom w:val="0"/>
                                      <w:divBdr>
                                        <w:top w:val="none" w:sz="0" w:space="0" w:color="auto"/>
                                        <w:left w:val="none" w:sz="0" w:space="0" w:color="auto"/>
                                        <w:bottom w:val="none" w:sz="0" w:space="0" w:color="auto"/>
                                        <w:right w:val="none" w:sz="0" w:space="0" w:color="auto"/>
                                      </w:divBdr>
                                      <w:divsChild>
                                        <w:div w:id="13381599">
                                          <w:marLeft w:val="0"/>
                                          <w:marRight w:val="0"/>
                                          <w:marTop w:val="0"/>
                                          <w:marBottom w:val="0"/>
                                          <w:divBdr>
                                            <w:top w:val="none" w:sz="0" w:space="0" w:color="auto"/>
                                            <w:left w:val="none" w:sz="0" w:space="0" w:color="auto"/>
                                            <w:bottom w:val="none" w:sz="0" w:space="0" w:color="auto"/>
                                            <w:right w:val="none" w:sz="0" w:space="0" w:color="auto"/>
                                          </w:divBdr>
                                          <w:divsChild>
                                            <w:div w:id="5667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183445">
                              <w:marLeft w:val="0"/>
                              <w:marRight w:val="0"/>
                              <w:marTop w:val="0"/>
                              <w:marBottom w:val="0"/>
                              <w:divBdr>
                                <w:top w:val="none" w:sz="0" w:space="0" w:color="auto"/>
                                <w:left w:val="none" w:sz="0" w:space="0" w:color="auto"/>
                                <w:bottom w:val="none" w:sz="0" w:space="0" w:color="auto"/>
                                <w:right w:val="none" w:sz="0" w:space="0" w:color="auto"/>
                              </w:divBdr>
                              <w:divsChild>
                                <w:div w:id="96558763">
                                  <w:marLeft w:val="0"/>
                                  <w:marRight w:val="0"/>
                                  <w:marTop w:val="0"/>
                                  <w:marBottom w:val="0"/>
                                  <w:divBdr>
                                    <w:top w:val="none" w:sz="0" w:space="0" w:color="auto"/>
                                    <w:left w:val="none" w:sz="0" w:space="0" w:color="auto"/>
                                    <w:bottom w:val="none" w:sz="0" w:space="0" w:color="auto"/>
                                    <w:right w:val="none" w:sz="0" w:space="0" w:color="auto"/>
                                  </w:divBdr>
                                  <w:divsChild>
                                    <w:div w:id="1687754654">
                                      <w:marLeft w:val="0"/>
                                      <w:marRight w:val="0"/>
                                      <w:marTop w:val="0"/>
                                      <w:marBottom w:val="0"/>
                                      <w:divBdr>
                                        <w:top w:val="none" w:sz="0" w:space="0" w:color="auto"/>
                                        <w:left w:val="none" w:sz="0" w:space="0" w:color="auto"/>
                                        <w:bottom w:val="none" w:sz="0" w:space="0" w:color="auto"/>
                                        <w:right w:val="none" w:sz="0" w:space="0" w:color="auto"/>
                                      </w:divBdr>
                                      <w:divsChild>
                                        <w:div w:id="1108619046">
                                          <w:marLeft w:val="0"/>
                                          <w:marRight w:val="0"/>
                                          <w:marTop w:val="0"/>
                                          <w:marBottom w:val="0"/>
                                          <w:divBdr>
                                            <w:top w:val="none" w:sz="0" w:space="0" w:color="auto"/>
                                            <w:left w:val="none" w:sz="0" w:space="0" w:color="auto"/>
                                            <w:bottom w:val="none" w:sz="0" w:space="0" w:color="auto"/>
                                            <w:right w:val="none" w:sz="0" w:space="0" w:color="auto"/>
                                          </w:divBdr>
                                          <w:divsChild>
                                            <w:div w:id="947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035777">
                          <w:marLeft w:val="0"/>
                          <w:marRight w:val="0"/>
                          <w:marTop w:val="0"/>
                          <w:marBottom w:val="0"/>
                          <w:divBdr>
                            <w:top w:val="none" w:sz="0" w:space="0" w:color="auto"/>
                            <w:left w:val="none" w:sz="0" w:space="0" w:color="auto"/>
                            <w:bottom w:val="none" w:sz="0" w:space="0" w:color="auto"/>
                            <w:right w:val="none" w:sz="0" w:space="0" w:color="auto"/>
                          </w:divBdr>
                          <w:divsChild>
                            <w:div w:id="1130245752">
                              <w:marLeft w:val="0"/>
                              <w:marRight w:val="0"/>
                              <w:marTop w:val="0"/>
                              <w:marBottom w:val="0"/>
                              <w:divBdr>
                                <w:top w:val="none" w:sz="0" w:space="0" w:color="auto"/>
                                <w:left w:val="none" w:sz="0" w:space="0" w:color="auto"/>
                                <w:bottom w:val="none" w:sz="0" w:space="0" w:color="auto"/>
                                <w:right w:val="none" w:sz="0" w:space="0" w:color="auto"/>
                              </w:divBdr>
                              <w:divsChild>
                                <w:div w:id="1804301105">
                                  <w:marLeft w:val="0"/>
                                  <w:marRight w:val="0"/>
                                  <w:marTop w:val="0"/>
                                  <w:marBottom w:val="0"/>
                                  <w:divBdr>
                                    <w:top w:val="none" w:sz="0" w:space="0" w:color="auto"/>
                                    <w:left w:val="none" w:sz="0" w:space="0" w:color="auto"/>
                                    <w:bottom w:val="none" w:sz="0" w:space="0" w:color="auto"/>
                                    <w:right w:val="none" w:sz="0" w:space="0" w:color="auto"/>
                                  </w:divBdr>
                                  <w:divsChild>
                                    <w:div w:id="642389667">
                                      <w:marLeft w:val="0"/>
                                      <w:marRight w:val="0"/>
                                      <w:marTop w:val="0"/>
                                      <w:marBottom w:val="0"/>
                                      <w:divBdr>
                                        <w:top w:val="none" w:sz="0" w:space="0" w:color="auto"/>
                                        <w:left w:val="none" w:sz="0" w:space="0" w:color="auto"/>
                                        <w:bottom w:val="none" w:sz="0" w:space="0" w:color="auto"/>
                                        <w:right w:val="none" w:sz="0" w:space="0" w:color="auto"/>
                                      </w:divBdr>
                                      <w:divsChild>
                                        <w:div w:id="1367750154">
                                          <w:marLeft w:val="0"/>
                                          <w:marRight w:val="0"/>
                                          <w:marTop w:val="0"/>
                                          <w:marBottom w:val="0"/>
                                          <w:divBdr>
                                            <w:top w:val="none" w:sz="0" w:space="0" w:color="auto"/>
                                            <w:left w:val="none" w:sz="0" w:space="0" w:color="auto"/>
                                            <w:bottom w:val="none" w:sz="0" w:space="0" w:color="auto"/>
                                            <w:right w:val="none" w:sz="0" w:space="0" w:color="auto"/>
                                          </w:divBdr>
                                          <w:divsChild>
                                            <w:div w:id="9896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013722">
                              <w:marLeft w:val="0"/>
                              <w:marRight w:val="0"/>
                              <w:marTop w:val="0"/>
                              <w:marBottom w:val="0"/>
                              <w:divBdr>
                                <w:top w:val="none" w:sz="0" w:space="0" w:color="auto"/>
                                <w:left w:val="none" w:sz="0" w:space="0" w:color="auto"/>
                                <w:bottom w:val="none" w:sz="0" w:space="0" w:color="auto"/>
                                <w:right w:val="none" w:sz="0" w:space="0" w:color="auto"/>
                              </w:divBdr>
                              <w:divsChild>
                                <w:div w:id="644554606">
                                  <w:marLeft w:val="0"/>
                                  <w:marRight w:val="0"/>
                                  <w:marTop w:val="0"/>
                                  <w:marBottom w:val="0"/>
                                  <w:divBdr>
                                    <w:top w:val="none" w:sz="0" w:space="0" w:color="auto"/>
                                    <w:left w:val="none" w:sz="0" w:space="0" w:color="auto"/>
                                    <w:bottom w:val="none" w:sz="0" w:space="0" w:color="auto"/>
                                    <w:right w:val="none" w:sz="0" w:space="0" w:color="auto"/>
                                  </w:divBdr>
                                  <w:divsChild>
                                    <w:div w:id="234366593">
                                      <w:marLeft w:val="0"/>
                                      <w:marRight w:val="0"/>
                                      <w:marTop w:val="0"/>
                                      <w:marBottom w:val="0"/>
                                      <w:divBdr>
                                        <w:top w:val="none" w:sz="0" w:space="0" w:color="auto"/>
                                        <w:left w:val="none" w:sz="0" w:space="0" w:color="auto"/>
                                        <w:bottom w:val="none" w:sz="0" w:space="0" w:color="auto"/>
                                        <w:right w:val="none" w:sz="0" w:space="0" w:color="auto"/>
                                      </w:divBdr>
                                      <w:divsChild>
                                        <w:div w:id="12001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167982">
                          <w:marLeft w:val="0"/>
                          <w:marRight w:val="0"/>
                          <w:marTop w:val="0"/>
                          <w:marBottom w:val="0"/>
                          <w:divBdr>
                            <w:top w:val="none" w:sz="0" w:space="0" w:color="auto"/>
                            <w:left w:val="none" w:sz="0" w:space="0" w:color="auto"/>
                            <w:bottom w:val="none" w:sz="0" w:space="0" w:color="auto"/>
                            <w:right w:val="none" w:sz="0" w:space="0" w:color="auto"/>
                          </w:divBdr>
                          <w:divsChild>
                            <w:div w:id="491992159">
                              <w:marLeft w:val="0"/>
                              <w:marRight w:val="0"/>
                              <w:marTop w:val="0"/>
                              <w:marBottom w:val="0"/>
                              <w:divBdr>
                                <w:top w:val="none" w:sz="0" w:space="0" w:color="auto"/>
                                <w:left w:val="none" w:sz="0" w:space="0" w:color="auto"/>
                                <w:bottom w:val="none" w:sz="0" w:space="0" w:color="auto"/>
                                <w:right w:val="none" w:sz="0" w:space="0" w:color="auto"/>
                              </w:divBdr>
                              <w:divsChild>
                                <w:div w:id="122890957">
                                  <w:marLeft w:val="0"/>
                                  <w:marRight w:val="0"/>
                                  <w:marTop w:val="0"/>
                                  <w:marBottom w:val="0"/>
                                  <w:divBdr>
                                    <w:top w:val="none" w:sz="0" w:space="0" w:color="auto"/>
                                    <w:left w:val="none" w:sz="0" w:space="0" w:color="auto"/>
                                    <w:bottom w:val="none" w:sz="0" w:space="0" w:color="auto"/>
                                    <w:right w:val="none" w:sz="0" w:space="0" w:color="auto"/>
                                  </w:divBdr>
                                  <w:divsChild>
                                    <w:div w:id="1717701589">
                                      <w:marLeft w:val="0"/>
                                      <w:marRight w:val="0"/>
                                      <w:marTop w:val="0"/>
                                      <w:marBottom w:val="0"/>
                                      <w:divBdr>
                                        <w:top w:val="none" w:sz="0" w:space="0" w:color="auto"/>
                                        <w:left w:val="none" w:sz="0" w:space="0" w:color="auto"/>
                                        <w:bottom w:val="none" w:sz="0" w:space="0" w:color="auto"/>
                                        <w:right w:val="none" w:sz="0" w:space="0" w:color="auto"/>
                                      </w:divBdr>
                                      <w:divsChild>
                                        <w:div w:id="162596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6842">
                              <w:marLeft w:val="0"/>
                              <w:marRight w:val="0"/>
                              <w:marTop w:val="0"/>
                              <w:marBottom w:val="0"/>
                              <w:divBdr>
                                <w:top w:val="none" w:sz="0" w:space="0" w:color="auto"/>
                                <w:left w:val="none" w:sz="0" w:space="0" w:color="auto"/>
                                <w:bottom w:val="none" w:sz="0" w:space="0" w:color="auto"/>
                                <w:right w:val="none" w:sz="0" w:space="0" w:color="auto"/>
                              </w:divBdr>
                              <w:divsChild>
                                <w:div w:id="1213232523">
                                  <w:marLeft w:val="0"/>
                                  <w:marRight w:val="0"/>
                                  <w:marTop w:val="0"/>
                                  <w:marBottom w:val="0"/>
                                  <w:divBdr>
                                    <w:top w:val="none" w:sz="0" w:space="0" w:color="auto"/>
                                    <w:left w:val="none" w:sz="0" w:space="0" w:color="auto"/>
                                    <w:bottom w:val="none" w:sz="0" w:space="0" w:color="auto"/>
                                    <w:right w:val="none" w:sz="0" w:space="0" w:color="auto"/>
                                  </w:divBdr>
                                  <w:divsChild>
                                    <w:div w:id="1340429907">
                                      <w:marLeft w:val="0"/>
                                      <w:marRight w:val="0"/>
                                      <w:marTop w:val="0"/>
                                      <w:marBottom w:val="0"/>
                                      <w:divBdr>
                                        <w:top w:val="none" w:sz="0" w:space="0" w:color="auto"/>
                                        <w:left w:val="none" w:sz="0" w:space="0" w:color="auto"/>
                                        <w:bottom w:val="none" w:sz="0" w:space="0" w:color="auto"/>
                                        <w:right w:val="none" w:sz="0" w:space="0" w:color="auto"/>
                                      </w:divBdr>
                                      <w:divsChild>
                                        <w:div w:id="8242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12491">
                              <w:marLeft w:val="0"/>
                              <w:marRight w:val="0"/>
                              <w:marTop w:val="0"/>
                              <w:marBottom w:val="0"/>
                              <w:divBdr>
                                <w:top w:val="none" w:sz="0" w:space="0" w:color="auto"/>
                                <w:left w:val="none" w:sz="0" w:space="0" w:color="auto"/>
                                <w:bottom w:val="none" w:sz="0" w:space="0" w:color="auto"/>
                                <w:right w:val="none" w:sz="0" w:space="0" w:color="auto"/>
                              </w:divBdr>
                              <w:divsChild>
                                <w:div w:id="1318457740">
                                  <w:marLeft w:val="0"/>
                                  <w:marRight w:val="0"/>
                                  <w:marTop w:val="0"/>
                                  <w:marBottom w:val="0"/>
                                  <w:divBdr>
                                    <w:top w:val="none" w:sz="0" w:space="0" w:color="auto"/>
                                    <w:left w:val="none" w:sz="0" w:space="0" w:color="auto"/>
                                    <w:bottom w:val="none" w:sz="0" w:space="0" w:color="auto"/>
                                    <w:right w:val="none" w:sz="0" w:space="0" w:color="auto"/>
                                  </w:divBdr>
                                  <w:divsChild>
                                    <w:div w:id="262615035">
                                      <w:marLeft w:val="0"/>
                                      <w:marRight w:val="0"/>
                                      <w:marTop w:val="0"/>
                                      <w:marBottom w:val="0"/>
                                      <w:divBdr>
                                        <w:top w:val="none" w:sz="0" w:space="0" w:color="auto"/>
                                        <w:left w:val="none" w:sz="0" w:space="0" w:color="auto"/>
                                        <w:bottom w:val="none" w:sz="0" w:space="0" w:color="auto"/>
                                        <w:right w:val="none" w:sz="0" w:space="0" w:color="auto"/>
                                      </w:divBdr>
                                      <w:divsChild>
                                        <w:div w:id="7534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76330">
                          <w:marLeft w:val="0"/>
                          <w:marRight w:val="0"/>
                          <w:marTop w:val="0"/>
                          <w:marBottom w:val="0"/>
                          <w:divBdr>
                            <w:top w:val="none" w:sz="0" w:space="0" w:color="auto"/>
                            <w:left w:val="none" w:sz="0" w:space="0" w:color="auto"/>
                            <w:bottom w:val="none" w:sz="0" w:space="0" w:color="auto"/>
                            <w:right w:val="none" w:sz="0" w:space="0" w:color="auto"/>
                          </w:divBdr>
                          <w:divsChild>
                            <w:div w:id="540284288">
                              <w:marLeft w:val="0"/>
                              <w:marRight w:val="0"/>
                              <w:marTop w:val="0"/>
                              <w:marBottom w:val="0"/>
                              <w:divBdr>
                                <w:top w:val="none" w:sz="0" w:space="0" w:color="auto"/>
                                <w:left w:val="none" w:sz="0" w:space="0" w:color="auto"/>
                                <w:bottom w:val="none" w:sz="0" w:space="0" w:color="auto"/>
                                <w:right w:val="none" w:sz="0" w:space="0" w:color="auto"/>
                              </w:divBdr>
                              <w:divsChild>
                                <w:div w:id="788207862">
                                  <w:marLeft w:val="0"/>
                                  <w:marRight w:val="0"/>
                                  <w:marTop w:val="0"/>
                                  <w:marBottom w:val="0"/>
                                  <w:divBdr>
                                    <w:top w:val="none" w:sz="0" w:space="0" w:color="auto"/>
                                    <w:left w:val="none" w:sz="0" w:space="0" w:color="auto"/>
                                    <w:bottom w:val="none" w:sz="0" w:space="0" w:color="auto"/>
                                    <w:right w:val="none" w:sz="0" w:space="0" w:color="auto"/>
                                  </w:divBdr>
                                  <w:divsChild>
                                    <w:div w:id="617637359">
                                      <w:marLeft w:val="0"/>
                                      <w:marRight w:val="0"/>
                                      <w:marTop w:val="0"/>
                                      <w:marBottom w:val="0"/>
                                      <w:divBdr>
                                        <w:top w:val="none" w:sz="0" w:space="0" w:color="auto"/>
                                        <w:left w:val="none" w:sz="0" w:space="0" w:color="auto"/>
                                        <w:bottom w:val="none" w:sz="0" w:space="0" w:color="auto"/>
                                        <w:right w:val="none" w:sz="0" w:space="0" w:color="auto"/>
                                      </w:divBdr>
                                      <w:divsChild>
                                        <w:div w:id="112580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93180">
                              <w:marLeft w:val="0"/>
                              <w:marRight w:val="0"/>
                              <w:marTop w:val="0"/>
                              <w:marBottom w:val="0"/>
                              <w:divBdr>
                                <w:top w:val="none" w:sz="0" w:space="0" w:color="auto"/>
                                <w:left w:val="none" w:sz="0" w:space="0" w:color="auto"/>
                                <w:bottom w:val="none" w:sz="0" w:space="0" w:color="auto"/>
                                <w:right w:val="none" w:sz="0" w:space="0" w:color="auto"/>
                              </w:divBdr>
                              <w:divsChild>
                                <w:div w:id="1271278024">
                                  <w:marLeft w:val="0"/>
                                  <w:marRight w:val="0"/>
                                  <w:marTop w:val="0"/>
                                  <w:marBottom w:val="0"/>
                                  <w:divBdr>
                                    <w:top w:val="none" w:sz="0" w:space="0" w:color="auto"/>
                                    <w:left w:val="none" w:sz="0" w:space="0" w:color="auto"/>
                                    <w:bottom w:val="none" w:sz="0" w:space="0" w:color="auto"/>
                                    <w:right w:val="none" w:sz="0" w:space="0" w:color="auto"/>
                                  </w:divBdr>
                                  <w:divsChild>
                                    <w:div w:id="1759280832">
                                      <w:marLeft w:val="0"/>
                                      <w:marRight w:val="0"/>
                                      <w:marTop w:val="0"/>
                                      <w:marBottom w:val="0"/>
                                      <w:divBdr>
                                        <w:top w:val="none" w:sz="0" w:space="0" w:color="auto"/>
                                        <w:left w:val="none" w:sz="0" w:space="0" w:color="auto"/>
                                        <w:bottom w:val="none" w:sz="0" w:space="0" w:color="auto"/>
                                        <w:right w:val="none" w:sz="0" w:space="0" w:color="auto"/>
                                      </w:divBdr>
                                      <w:divsChild>
                                        <w:div w:id="1456095783">
                                          <w:marLeft w:val="0"/>
                                          <w:marRight w:val="0"/>
                                          <w:marTop w:val="0"/>
                                          <w:marBottom w:val="0"/>
                                          <w:divBdr>
                                            <w:top w:val="none" w:sz="0" w:space="0" w:color="auto"/>
                                            <w:left w:val="none" w:sz="0" w:space="0" w:color="auto"/>
                                            <w:bottom w:val="none" w:sz="0" w:space="0" w:color="auto"/>
                                            <w:right w:val="none" w:sz="0" w:space="0" w:color="auto"/>
                                          </w:divBdr>
                                          <w:divsChild>
                                            <w:div w:id="18805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303269">
                          <w:marLeft w:val="0"/>
                          <w:marRight w:val="0"/>
                          <w:marTop w:val="0"/>
                          <w:marBottom w:val="0"/>
                          <w:divBdr>
                            <w:top w:val="none" w:sz="0" w:space="0" w:color="auto"/>
                            <w:left w:val="none" w:sz="0" w:space="0" w:color="auto"/>
                            <w:bottom w:val="none" w:sz="0" w:space="0" w:color="auto"/>
                            <w:right w:val="none" w:sz="0" w:space="0" w:color="auto"/>
                          </w:divBdr>
                          <w:divsChild>
                            <w:div w:id="947853226">
                              <w:marLeft w:val="0"/>
                              <w:marRight w:val="0"/>
                              <w:marTop w:val="0"/>
                              <w:marBottom w:val="0"/>
                              <w:divBdr>
                                <w:top w:val="none" w:sz="0" w:space="0" w:color="auto"/>
                                <w:left w:val="none" w:sz="0" w:space="0" w:color="auto"/>
                                <w:bottom w:val="none" w:sz="0" w:space="0" w:color="auto"/>
                                <w:right w:val="none" w:sz="0" w:space="0" w:color="auto"/>
                              </w:divBdr>
                              <w:divsChild>
                                <w:div w:id="1972437250">
                                  <w:marLeft w:val="0"/>
                                  <w:marRight w:val="0"/>
                                  <w:marTop w:val="0"/>
                                  <w:marBottom w:val="0"/>
                                  <w:divBdr>
                                    <w:top w:val="none" w:sz="0" w:space="0" w:color="auto"/>
                                    <w:left w:val="none" w:sz="0" w:space="0" w:color="auto"/>
                                    <w:bottom w:val="none" w:sz="0" w:space="0" w:color="auto"/>
                                    <w:right w:val="none" w:sz="0" w:space="0" w:color="auto"/>
                                  </w:divBdr>
                                  <w:divsChild>
                                    <w:div w:id="423191896">
                                      <w:marLeft w:val="0"/>
                                      <w:marRight w:val="0"/>
                                      <w:marTop w:val="0"/>
                                      <w:marBottom w:val="0"/>
                                      <w:divBdr>
                                        <w:top w:val="none" w:sz="0" w:space="0" w:color="auto"/>
                                        <w:left w:val="none" w:sz="0" w:space="0" w:color="auto"/>
                                        <w:bottom w:val="none" w:sz="0" w:space="0" w:color="auto"/>
                                        <w:right w:val="none" w:sz="0" w:space="0" w:color="auto"/>
                                      </w:divBdr>
                                      <w:divsChild>
                                        <w:div w:id="1317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2925">
                              <w:marLeft w:val="0"/>
                              <w:marRight w:val="0"/>
                              <w:marTop w:val="0"/>
                              <w:marBottom w:val="0"/>
                              <w:divBdr>
                                <w:top w:val="none" w:sz="0" w:space="0" w:color="auto"/>
                                <w:left w:val="none" w:sz="0" w:space="0" w:color="auto"/>
                                <w:bottom w:val="none" w:sz="0" w:space="0" w:color="auto"/>
                                <w:right w:val="none" w:sz="0" w:space="0" w:color="auto"/>
                              </w:divBdr>
                              <w:divsChild>
                                <w:div w:id="1213426116">
                                  <w:marLeft w:val="0"/>
                                  <w:marRight w:val="0"/>
                                  <w:marTop w:val="0"/>
                                  <w:marBottom w:val="0"/>
                                  <w:divBdr>
                                    <w:top w:val="none" w:sz="0" w:space="0" w:color="auto"/>
                                    <w:left w:val="none" w:sz="0" w:space="0" w:color="auto"/>
                                    <w:bottom w:val="none" w:sz="0" w:space="0" w:color="auto"/>
                                    <w:right w:val="none" w:sz="0" w:space="0" w:color="auto"/>
                                  </w:divBdr>
                                  <w:divsChild>
                                    <w:div w:id="605769412">
                                      <w:marLeft w:val="0"/>
                                      <w:marRight w:val="0"/>
                                      <w:marTop w:val="0"/>
                                      <w:marBottom w:val="0"/>
                                      <w:divBdr>
                                        <w:top w:val="none" w:sz="0" w:space="0" w:color="auto"/>
                                        <w:left w:val="none" w:sz="0" w:space="0" w:color="auto"/>
                                        <w:bottom w:val="none" w:sz="0" w:space="0" w:color="auto"/>
                                        <w:right w:val="none" w:sz="0" w:space="0" w:color="auto"/>
                                      </w:divBdr>
                                      <w:divsChild>
                                        <w:div w:id="19471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209543">
                          <w:marLeft w:val="0"/>
                          <w:marRight w:val="0"/>
                          <w:marTop w:val="0"/>
                          <w:marBottom w:val="0"/>
                          <w:divBdr>
                            <w:top w:val="none" w:sz="0" w:space="0" w:color="auto"/>
                            <w:left w:val="none" w:sz="0" w:space="0" w:color="auto"/>
                            <w:bottom w:val="none" w:sz="0" w:space="0" w:color="auto"/>
                            <w:right w:val="none" w:sz="0" w:space="0" w:color="auto"/>
                          </w:divBdr>
                          <w:divsChild>
                            <w:div w:id="100423410">
                              <w:marLeft w:val="0"/>
                              <w:marRight w:val="0"/>
                              <w:marTop w:val="0"/>
                              <w:marBottom w:val="0"/>
                              <w:divBdr>
                                <w:top w:val="none" w:sz="0" w:space="0" w:color="auto"/>
                                <w:left w:val="none" w:sz="0" w:space="0" w:color="auto"/>
                                <w:bottom w:val="none" w:sz="0" w:space="0" w:color="auto"/>
                                <w:right w:val="none" w:sz="0" w:space="0" w:color="auto"/>
                              </w:divBdr>
                              <w:divsChild>
                                <w:div w:id="2025403873">
                                  <w:marLeft w:val="0"/>
                                  <w:marRight w:val="0"/>
                                  <w:marTop w:val="0"/>
                                  <w:marBottom w:val="0"/>
                                  <w:divBdr>
                                    <w:top w:val="none" w:sz="0" w:space="0" w:color="auto"/>
                                    <w:left w:val="none" w:sz="0" w:space="0" w:color="auto"/>
                                    <w:bottom w:val="none" w:sz="0" w:space="0" w:color="auto"/>
                                    <w:right w:val="none" w:sz="0" w:space="0" w:color="auto"/>
                                  </w:divBdr>
                                  <w:divsChild>
                                    <w:div w:id="725880299">
                                      <w:marLeft w:val="0"/>
                                      <w:marRight w:val="0"/>
                                      <w:marTop w:val="0"/>
                                      <w:marBottom w:val="0"/>
                                      <w:divBdr>
                                        <w:top w:val="none" w:sz="0" w:space="0" w:color="auto"/>
                                        <w:left w:val="none" w:sz="0" w:space="0" w:color="auto"/>
                                        <w:bottom w:val="none" w:sz="0" w:space="0" w:color="auto"/>
                                        <w:right w:val="none" w:sz="0" w:space="0" w:color="auto"/>
                                      </w:divBdr>
                                      <w:divsChild>
                                        <w:div w:id="157338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1567">
                              <w:marLeft w:val="0"/>
                              <w:marRight w:val="0"/>
                              <w:marTop w:val="0"/>
                              <w:marBottom w:val="0"/>
                              <w:divBdr>
                                <w:top w:val="none" w:sz="0" w:space="0" w:color="auto"/>
                                <w:left w:val="none" w:sz="0" w:space="0" w:color="auto"/>
                                <w:bottom w:val="none" w:sz="0" w:space="0" w:color="auto"/>
                                <w:right w:val="none" w:sz="0" w:space="0" w:color="auto"/>
                              </w:divBdr>
                              <w:divsChild>
                                <w:div w:id="1833330785">
                                  <w:marLeft w:val="0"/>
                                  <w:marRight w:val="0"/>
                                  <w:marTop w:val="0"/>
                                  <w:marBottom w:val="0"/>
                                  <w:divBdr>
                                    <w:top w:val="none" w:sz="0" w:space="0" w:color="auto"/>
                                    <w:left w:val="none" w:sz="0" w:space="0" w:color="auto"/>
                                    <w:bottom w:val="none" w:sz="0" w:space="0" w:color="auto"/>
                                    <w:right w:val="none" w:sz="0" w:space="0" w:color="auto"/>
                                  </w:divBdr>
                                  <w:divsChild>
                                    <w:div w:id="1871214246">
                                      <w:marLeft w:val="0"/>
                                      <w:marRight w:val="0"/>
                                      <w:marTop w:val="0"/>
                                      <w:marBottom w:val="0"/>
                                      <w:divBdr>
                                        <w:top w:val="none" w:sz="0" w:space="0" w:color="auto"/>
                                        <w:left w:val="none" w:sz="0" w:space="0" w:color="auto"/>
                                        <w:bottom w:val="none" w:sz="0" w:space="0" w:color="auto"/>
                                        <w:right w:val="none" w:sz="0" w:space="0" w:color="auto"/>
                                      </w:divBdr>
                                      <w:divsChild>
                                        <w:div w:id="49237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760178">
                          <w:marLeft w:val="0"/>
                          <w:marRight w:val="0"/>
                          <w:marTop w:val="0"/>
                          <w:marBottom w:val="0"/>
                          <w:divBdr>
                            <w:top w:val="none" w:sz="0" w:space="0" w:color="auto"/>
                            <w:left w:val="none" w:sz="0" w:space="0" w:color="auto"/>
                            <w:bottom w:val="none" w:sz="0" w:space="0" w:color="auto"/>
                            <w:right w:val="none" w:sz="0" w:space="0" w:color="auto"/>
                          </w:divBdr>
                          <w:divsChild>
                            <w:div w:id="47992314">
                              <w:marLeft w:val="0"/>
                              <w:marRight w:val="0"/>
                              <w:marTop w:val="0"/>
                              <w:marBottom w:val="0"/>
                              <w:divBdr>
                                <w:top w:val="none" w:sz="0" w:space="0" w:color="auto"/>
                                <w:left w:val="none" w:sz="0" w:space="0" w:color="auto"/>
                                <w:bottom w:val="none" w:sz="0" w:space="0" w:color="auto"/>
                                <w:right w:val="none" w:sz="0" w:space="0" w:color="auto"/>
                              </w:divBdr>
                              <w:divsChild>
                                <w:div w:id="643630841">
                                  <w:marLeft w:val="0"/>
                                  <w:marRight w:val="0"/>
                                  <w:marTop w:val="0"/>
                                  <w:marBottom w:val="0"/>
                                  <w:divBdr>
                                    <w:top w:val="none" w:sz="0" w:space="0" w:color="auto"/>
                                    <w:left w:val="none" w:sz="0" w:space="0" w:color="auto"/>
                                    <w:bottom w:val="none" w:sz="0" w:space="0" w:color="auto"/>
                                    <w:right w:val="none" w:sz="0" w:space="0" w:color="auto"/>
                                  </w:divBdr>
                                  <w:divsChild>
                                    <w:div w:id="276450827">
                                      <w:marLeft w:val="0"/>
                                      <w:marRight w:val="0"/>
                                      <w:marTop w:val="0"/>
                                      <w:marBottom w:val="0"/>
                                      <w:divBdr>
                                        <w:top w:val="none" w:sz="0" w:space="0" w:color="auto"/>
                                        <w:left w:val="none" w:sz="0" w:space="0" w:color="auto"/>
                                        <w:bottom w:val="none" w:sz="0" w:space="0" w:color="auto"/>
                                        <w:right w:val="none" w:sz="0" w:space="0" w:color="auto"/>
                                      </w:divBdr>
                                      <w:divsChild>
                                        <w:div w:id="71592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15979">
                              <w:marLeft w:val="0"/>
                              <w:marRight w:val="0"/>
                              <w:marTop w:val="0"/>
                              <w:marBottom w:val="0"/>
                              <w:divBdr>
                                <w:top w:val="none" w:sz="0" w:space="0" w:color="auto"/>
                                <w:left w:val="none" w:sz="0" w:space="0" w:color="auto"/>
                                <w:bottom w:val="none" w:sz="0" w:space="0" w:color="auto"/>
                                <w:right w:val="none" w:sz="0" w:space="0" w:color="auto"/>
                              </w:divBdr>
                              <w:divsChild>
                                <w:div w:id="719404241">
                                  <w:marLeft w:val="0"/>
                                  <w:marRight w:val="0"/>
                                  <w:marTop w:val="0"/>
                                  <w:marBottom w:val="0"/>
                                  <w:divBdr>
                                    <w:top w:val="none" w:sz="0" w:space="0" w:color="auto"/>
                                    <w:left w:val="none" w:sz="0" w:space="0" w:color="auto"/>
                                    <w:bottom w:val="none" w:sz="0" w:space="0" w:color="auto"/>
                                    <w:right w:val="none" w:sz="0" w:space="0" w:color="auto"/>
                                  </w:divBdr>
                                  <w:divsChild>
                                    <w:div w:id="1532182624">
                                      <w:marLeft w:val="0"/>
                                      <w:marRight w:val="0"/>
                                      <w:marTop w:val="0"/>
                                      <w:marBottom w:val="0"/>
                                      <w:divBdr>
                                        <w:top w:val="none" w:sz="0" w:space="0" w:color="auto"/>
                                        <w:left w:val="none" w:sz="0" w:space="0" w:color="auto"/>
                                        <w:bottom w:val="none" w:sz="0" w:space="0" w:color="auto"/>
                                        <w:right w:val="none" w:sz="0" w:space="0" w:color="auto"/>
                                      </w:divBdr>
                                      <w:divsChild>
                                        <w:div w:id="2715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134494">
                          <w:marLeft w:val="0"/>
                          <w:marRight w:val="0"/>
                          <w:marTop w:val="0"/>
                          <w:marBottom w:val="0"/>
                          <w:divBdr>
                            <w:top w:val="none" w:sz="0" w:space="0" w:color="auto"/>
                            <w:left w:val="none" w:sz="0" w:space="0" w:color="auto"/>
                            <w:bottom w:val="none" w:sz="0" w:space="0" w:color="auto"/>
                            <w:right w:val="none" w:sz="0" w:space="0" w:color="auto"/>
                          </w:divBdr>
                          <w:divsChild>
                            <w:div w:id="1365473305">
                              <w:marLeft w:val="0"/>
                              <w:marRight w:val="0"/>
                              <w:marTop w:val="0"/>
                              <w:marBottom w:val="0"/>
                              <w:divBdr>
                                <w:top w:val="none" w:sz="0" w:space="0" w:color="auto"/>
                                <w:left w:val="none" w:sz="0" w:space="0" w:color="auto"/>
                                <w:bottom w:val="none" w:sz="0" w:space="0" w:color="auto"/>
                                <w:right w:val="none" w:sz="0" w:space="0" w:color="auto"/>
                              </w:divBdr>
                              <w:divsChild>
                                <w:div w:id="90441343">
                                  <w:marLeft w:val="0"/>
                                  <w:marRight w:val="0"/>
                                  <w:marTop w:val="0"/>
                                  <w:marBottom w:val="0"/>
                                  <w:divBdr>
                                    <w:top w:val="none" w:sz="0" w:space="0" w:color="auto"/>
                                    <w:left w:val="none" w:sz="0" w:space="0" w:color="auto"/>
                                    <w:bottom w:val="none" w:sz="0" w:space="0" w:color="auto"/>
                                    <w:right w:val="none" w:sz="0" w:space="0" w:color="auto"/>
                                  </w:divBdr>
                                  <w:divsChild>
                                    <w:div w:id="345644601">
                                      <w:marLeft w:val="0"/>
                                      <w:marRight w:val="0"/>
                                      <w:marTop w:val="0"/>
                                      <w:marBottom w:val="0"/>
                                      <w:divBdr>
                                        <w:top w:val="none" w:sz="0" w:space="0" w:color="auto"/>
                                        <w:left w:val="none" w:sz="0" w:space="0" w:color="auto"/>
                                        <w:bottom w:val="none" w:sz="0" w:space="0" w:color="auto"/>
                                        <w:right w:val="none" w:sz="0" w:space="0" w:color="auto"/>
                                      </w:divBdr>
                                      <w:divsChild>
                                        <w:div w:id="14724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0511">
                              <w:marLeft w:val="0"/>
                              <w:marRight w:val="0"/>
                              <w:marTop w:val="0"/>
                              <w:marBottom w:val="0"/>
                              <w:divBdr>
                                <w:top w:val="none" w:sz="0" w:space="0" w:color="auto"/>
                                <w:left w:val="none" w:sz="0" w:space="0" w:color="auto"/>
                                <w:bottom w:val="none" w:sz="0" w:space="0" w:color="auto"/>
                                <w:right w:val="none" w:sz="0" w:space="0" w:color="auto"/>
                              </w:divBdr>
                              <w:divsChild>
                                <w:div w:id="2041584013">
                                  <w:marLeft w:val="0"/>
                                  <w:marRight w:val="0"/>
                                  <w:marTop w:val="0"/>
                                  <w:marBottom w:val="0"/>
                                  <w:divBdr>
                                    <w:top w:val="none" w:sz="0" w:space="0" w:color="auto"/>
                                    <w:left w:val="none" w:sz="0" w:space="0" w:color="auto"/>
                                    <w:bottom w:val="none" w:sz="0" w:space="0" w:color="auto"/>
                                    <w:right w:val="none" w:sz="0" w:space="0" w:color="auto"/>
                                  </w:divBdr>
                                  <w:divsChild>
                                    <w:div w:id="1505171831">
                                      <w:marLeft w:val="0"/>
                                      <w:marRight w:val="0"/>
                                      <w:marTop w:val="0"/>
                                      <w:marBottom w:val="0"/>
                                      <w:divBdr>
                                        <w:top w:val="none" w:sz="0" w:space="0" w:color="auto"/>
                                        <w:left w:val="none" w:sz="0" w:space="0" w:color="auto"/>
                                        <w:bottom w:val="none" w:sz="0" w:space="0" w:color="auto"/>
                                        <w:right w:val="none" w:sz="0" w:space="0" w:color="auto"/>
                                      </w:divBdr>
                                      <w:divsChild>
                                        <w:div w:id="1139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875735">
                          <w:marLeft w:val="0"/>
                          <w:marRight w:val="0"/>
                          <w:marTop w:val="0"/>
                          <w:marBottom w:val="0"/>
                          <w:divBdr>
                            <w:top w:val="none" w:sz="0" w:space="0" w:color="auto"/>
                            <w:left w:val="none" w:sz="0" w:space="0" w:color="auto"/>
                            <w:bottom w:val="none" w:sz="0" w:space="0" w:color="auto"/>
                            <w:right w:val="none" w:sz="0" w:space="0" w:color="auto"/>
                          </w:divBdr>
                          <w:divsChild>
                            <w:div w:id="944507522">
                              <w:marLeft w:val="0"/>
                              <w:marRight w:val="0"/>
                              <w:marTop w:val="0"/>
                              <w:marBottom w:val="0"/>
                              <w:divBdr>
                                <w:top w:val="none" w:sz="0" w:space="0" w:color="auto"/>
                                <w:left w:val="none" w:sz="0" w:space="0" w:color="auto"/>
                                <w:bottom w:val="none" w:sz="0" w:space="0" w:color="auto"/>
                                <w:right w:val="none" w:sz="0" w:space="0" w:color="auto"/>
                              </w:divBdr>
                              <w:divsChild>
                                <w:div w:id="2012642310">
                                  <w:marLeft w:val="0"/>
                                  <w:marRight w:val="0"/>
                                  <w:marTop w:val="0"/>
                                  <w:marBottom w:val="0"/>
                                  <w:divBdr>
                                    <w:top w:val="none" w:sz="0" w:space="0" w:color="auto"/>
                                    <w:left w:val="none" w:sz="0" w:space="0" w:color="auto"/>
                                    <w:bottom w:val="none" w:sz="0" w:space="0" w:color="auto"/>
                                    <w:right w:val="none" w:sz="0" w:space="0" w:color="auto"/>
                                  </w:divBdr>
                                </w:div>
                                <w:div w:id="59775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732818">
          <w:marLeft w:val="0"/>
          <w:marRight w:val="0"/>
          <w:marTop w:val="0"/>
          <w:marBottom w:val="0"/>
          <w:divBdr>
            <w:top w:val="none" w:sz="0" w:space="0" w:color="auto"/>
            <w:left w:val="none" w:sz="0" w:space="0" w:color="auto"/>
            <w:bottom w:val="none" w:sz="0" w:space="0" w:color="auto"/>
            <w:right w:val="none" w:sz="0" w:space="0" w:color="auto"/>
          </w:divBdr>
        </w:div>
        <w:div w:id="1609391908">
          <w:marLeft w:val="0"/>
          <w:marRight w:val="0"/>
          <w:marTop w:val="0"/>
          <w:marBottom w:val="0"/>
          <w:divBdr>
            <w:top w:val="none" w:sz="0" w:space="0" w:color="auto"/>
            <w:left w:val="none" w:sz="0" w:space="0" w:color="auto"/>
            <w:bottom w:val="none" w:sz="0" w:space="0" w:color="auto"/>
            <w:right w:val="none" w:sz="0" w:space="0" w:color="auto"/>
          </w:divBdr>
          <w:divsChild>
            <w:div w:id="1326667849">
              <w:marLeft w:val="0"/>
              <w:marRight w:val="0"/>
              <w:marTop w:val="0"/>
              <w:marBottom w:val="0"/>
              <w:divBdr>
                <w:top w:val="none" w:sz="0" w:space="0" w:color="auto"/>
                <w:left w:val="none" w:sz="0" w:space="0" w:color="auto"/>
                <w:bottom w:val="none" w:sz="0" w:space="0" w:color="auto"/>
                <w:right w:val="none" w:sz="0" w:space="0" w:color="auto"/>
              </w:divBdr>
              <w:divsChild>
                <w:div w:id="2137988143">
                  <w:marLeft w:val="0"/>
                  <w:marRight w:val="0"/>
                  <w:marTop w:val="0"/>
                  <w:marBottom w:val="0"/>
                  <w:divBdr>
                    <w:top w:val="none" w:sz="0" w:space="0" w:color="auto"/>
                    <w:left w:val="none" w:sz="0" w:space="0" w:color="auto"/>
                    <w:bottom w:val="none" w:sz="0" w:space="0" w:color="auto"/>
                    <w:right w:val="none" w:sz="0" w:space="0" w:color="auto"/>
                  </w:divBdr>
                  <w:divsChild>
                    <w:div w:id="1306399368">
                      <w:marLeft w:val="0"/>
                      <w:marRight w:val="0"/>
                      <w:marTop w:val="0"/>
                      <w:marBottom w:val="0"/>
                      <w:divBdr>
                        <w:top w:val="none" w:sz="0" w:space="0" w:color="auto"/>
                        <w:left w:val="none" w:sz="0" w:space="0" w:color="auto"/>
                        <w:bottom w:val="none" w:sz="0" w:space="0" w:color="auto"/>
                        <w:right w:val="none" w:sz="0" w:space="0" w:color="auto"/>
                      </w:divBdr>
                      <w:divsChild>
                        <w:div w:id="763962466">
                          <w:marLeft w:val="0"/>
                          <w:marRight w:val="0"/>
                          <w:marTop w:val="0"/>
                          <w:marBottom w:val="0"/>
                          <w:divBdr>
                            <w:top w:val="none" w:sz="0" w:space="0" w:color="auto"/>
                            <w:left w:val="none" w:sz="0" w:space="0" w:color="auto"/>
                            <w:bottom w:val="none" w:sz="0" w:space="0" w:color="auto"/>
                            <w:right w:val="none" w:sz="0" w:space="0" w:color="auto"/>
                          </w:divBdr>
                          <w:divsChild>
                            <w:div w:id="2106461896">
                              <w:marLeft w:val="0"/>
                              <w:marRight w:val="0"/>
                              <w:marTop w:val="0"/>
                              <w:marBottom w:val="0"/>
                              <w:divBdr>
                                <w:top w:val="none" w:sz="0" w:space="0" w:color="auto"/>
                                <w:left w:val="none" w:sz="0" w:space="0" w:color="auto"/>
                                <w:bottom w:val="none" w:sz="0" w:space="0" w:color="auto"/>
                                <w:right w:val="none" w:sz="0" w:space="0" w:color="auto"/>
                              </w:divBdr>
                              <w:divsChild>
                                <w:div w:id="408885930">
                                  <w:marLeft w:val="0"/>
                                  <w:marRight w:val="0"/>
                                  <w:marTop w:val="0"/>
                                  <w:marBottom w:val="0"/>
                                  <w:divBdr>
                                    <w:top w:val="none" w:sz="0" w:space="0" w:color="auto"/>
                                    <w:left w:val="none" w:sz="0" w:space="0" w:color="auto"/>
                                    <w:bottom w:val="none" w:sz="0" w:space="0" w:color="auto"/>
                                    <w:right w:val="none" w:sz="0" w:space="0" w:color="auto"/>
                                  </w:divBdr>
                                  <w:divsChild>
                                    <w:div w:id="17260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471313">
                      <w:marLeft w:val="0"/>
                      <w:marRight w:val="0"/>
                      <w:marTop w:val="0"/>
                      <w:marBottom w:val="0"/>
                      <w:divBdr>
                        <w:top w:val="none" w:sz="0" w:space="0" w:color="auto"/>
                        <w:left w:val="none" w:sz="0" w:space="0" w:color="auto"/>
                        <w:bottom w:val="none" w:sz="0" w:space="0" w:color="auto"/>
                        <w:right w:val="none" w:sz="0" w:space="0" w:color="auto"/>
                      </w:divBdr>
                      <w:divsChild>
                        <w:div w:id="493686721">
                          <w:marLeft w:val="0"/>
                          <w:marRight w:val="0"/>
                          <w:marTop w:val="0"/>
                          <w:marBottom w:val="0"/>
                          <w:divBdr>
                            <w:top w:val="none" w:sz="0" w:space="0" w:color="auto"/>
                            <w:left w:val="none" w:sz="0" w:space="0" w:color="auto"/>
                            <w:bottom w:val="none" w:sz="0" w:space="0" w:color="auto"/>
                            <w:right w:val="none" w:sz="0" w:space="0" w:color="auto"/>
                          </w:divBdr>
                          <w:divsChild>
                            <w:div w:id="1224756277">
                              <w:marLeft w:val="0"/>
                              <w:marRight w:val="0"/>
                              <w:marTop w:val="0"/>
                              <w:marBottom w:val="0"/>
                              <w:divBdr>
                                <w:top w:val="none" w:sz="0" w:space="0" w:color="auto"/>
                                <w:left w:val="none" w:sz="0" w:space="0" w:color="auto"/>
                                <w:bottom w:val="none" w:sz="0" w:space="0" w:color="auto"/>
                                <w:right w:val="none" w:sz="0" w:space="0" w:color="auto"/>
                              </w:divBdr>
                              <w:divsChild>
                                <w:div w:id="20065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46369">
                      <w:marLeft w:val="0"/>
                      <w:marRight w:val="0"/>
                      <w:marTop w:val="0"/>
                      <w:marBottom w:val="0"/>
                      <w:divBdr>
                        <w:top w:val="none" w:sz="0" w:space="0" w:color="auto"/>
                        <w:left w:val="none" w:sz="0" w:space="0" w:color="auto"/>
                        <w:bottom w:val="none" w:sz="0" w:space="0" w:color="auto"/>
                        <w:right w:val="none" w:sz="0" w:space="0" w:color="auto"/>
                      </w:divBdr>
                      <w:divsChild>
                        <w:div w:id="1689141371">
                          <w:marLeft w:val="0"/>
                          <w:marRight w:val="0"/>
                          <w:marTop w:val="0"/>
                          <w:marBottom w:val="0"/>
                          <w:divBdr>
                            <w:top w:val="none" w:sz="0" w:space="0" w:color="auto"/>
                            <w:left w:val="none" w:sz="0" w:space="0" w:color="auto"/>
                            <w:bottom w:val="none" w:sz="0" w:space="0" w:color="auto"/>
                            <w:right w:val="none" w:sz="0" w:space="0" w:color="auto"/>
                          </w:divBdr>
                          <w:divsChild>
                            <w:div w:id="922252479">
                              <w:marLeft w:val="0"/>
                              <w:marRight w:val="0"/>
                              <w:marTop w:val="0"/>
                              <w:marBottom w:val="0"/>
                              <w:divBdr>
                                <w:top w:val="none" w:sz="0" w:space="0" w:color="auto"/>
                                <w:left w:val="none" w:sz="0" w:space="0" w:color="auto"/>
                                <w:bottom w:val="none" w:sz="0" w:space="0" w:color="auto"/>
                                <w:right w:val="none" w:sz="0" w:space="0" w:color="auto"/>
                              </w:divBdr>
                              <w:divsChild>
                                <w:div w:id="804393316">
                                  <w:marLeft w:val="0"/>
                                  <w:marRight w:val="0"/>
                                  <w:marTop w:val="0"/>
                                  <w:marBottom w:val="0"/>
                                  <w:divBdr>
                                    <w:top w:val="none" w:sz="0" w:space="0" w:color="auto"/>
                                    <w:left w:val="none" w:sz="0" w:space="0" w:color="auto"/>
                                    <w:bottom w:val="none" w:sz="0" w:space="0" w:color="auto"/>
                                    <w:right w:val="none" w:sz="0" w:space="0" w:color="auto"/>
                                  </w:divBdr>
                                  <w:divsChild>
                                    <w:div w:id="161358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0332">
                      <w:marLeft w:val="0"/>
                      <w:marRight w:val="0"/>
                      <w:marTop w:val="0"/>
                      <w:marBottom w:val="0"/>
                      <w:divBdr>
                        <w:top w:val="none" w:sz="0" w:space="0" w:color="auto"/>
                        <w:left w:val="none" w:sz="0" w:space="0" w:color="auto"/>
                        <w:bottom w:val="none" w:sz="0" w:space="0" w:color="auto"/>
                        <w:right w:val="none" w:sz="0" w:space="0" w:color="auto"/>
                      </w:divBdr>
                      <w:divsChild>
                        <w:div w:id="928855728">
                          <w:marLeft w:val="0"/>
                          <w:marRight w:val="0"/>
                          <w:marTop w:val="0"/>
                          <w:marBottom w:val="0"/>
                          <w:divBdr>
                            <w:top w:val="none" w:sz="0" w:space="0" w:color="auto"/>
                            <w:left w:val="none" w:sz="0" w:space="0" w:color="auto"/>
                            <w:bottom w:val="none" w:sz="0" w:space="0" w:color="auto"/>
                            <w:right w:val="none" w:sz="0" w:space="0" w:color="auto"/>
                          </w:divBdr>
                          <w:divsChild>
                            <w:div w:id="883323733">
                              <w:marLeft w:val="0"/>
                              <w:marRight w:val="0"/>
                              <w:marTop w:val="0"/>
                              <w:marBottom w:val="0"/>
                              <w:divBdr>
                                <w:top w:val="none" w:sz="0" w:space="0" w:color="auto"/>
                                <w:left w:val="none" w:sz="0" w:space="0" w:color="auto"/>
                                <w:bottom w:val="none" w:sz="0" w:space="0" w:color="auto"/>
                                <w:right w:val="none" w:sz="0" w:space="0" w:color="auto"/>
                              </w:divBdr>
                              <w:divsChild>
                                <w:div w:id="2891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78050">
                      <w:marLeft w:val="0"/>
                      <w:marRight w:val="0"/>
                      <w:marTop w:val="0"/>
                      <w:marBottom w:val="0"/>
                      <w:divBdr>
                        <w:top w:val="none" w:sz="0" w:space="0" w:color="auto"/>
                        <w:left w:val="none" w:sz="0" w:space="0" w:color="auto"/>
                        <w:bottom w:val="none" w:sz="0" w:space="0" w:color="auto"/>
                        <w:right w:val="none" w:sz="0" w:space="0" w:color="auto"/>
                      </w:divBdr>
                      <w:divsChild>
                        <w:div w:id="427241406">
                          <w:marLeft w:val="0"/>
                          <w:marRight w:val="0"/>
                          <w:marTop w:val="0"/>
                          <w:marBottom w:val="0"/>
                          <w:divBdr>
                            <w:top w:val="none" w:sz="0" w:space="0" w:color="auto"/>
                            <w:left w:val="none" w:sz="0" w:space="0" w:color="auto"/>
                            <w:bottom w:val="none" w:sz="0" w:space="0" w:color="auto"/>
                            <w:right w:val="none" w:sz="0" w:space="0" w:color="auto"/>
                          </w:divBdr>
                          <w:divsChild>
                            <w:div w:id="2134130706">
                              <w:marLeft w:val="0"/>
                              <w:marRight w:val="0"/>
                              <w:marTop w:val="0"/>
                              <w:marBottom w:val="0"/>
                              <w:divBdr>
                                <w:top w:val="none" w:sz="0" w:space="0" w:color="auto"/>
                                <w:left w:val="none" w:sz="0" w:space="0" w:color="auto"/>
                                <w:bottom w:val="none" w:sz="0" w:space="0" w:color="auto"/>
                                <w:right w:val="none" w:sz="0" w:space="0" w:color="auto"/>
                              </w:divBdr>
                              <w:divsChild>
                                <w:div w:id="590549840">
                                  <w:marLeft w:val="0"/>
                                  <w:marRight w:val="0"/>
                                  <w:marTop w:val="0"/>
                                  <w:marBottom w:val="0"/>
                                  <w:divBdr>
                                    <w:top w:val="none" w:sz="0" w:space="0" w:color="auto"/>
                                    <w:left w:val="none" w:sz="0" w:space="0" w:color="auto"/>
                                    <w:bottom w:val="none" w:sz="0" w:space="0" w:color="auto"/>
                                    <w:right w:val="none" w:sz="0" w:space="0" w:color="auto"/>
                                  </w:divBdr>
                                  <w:divsChild>
                                    <w:div w:id="177519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1477">
                      <w:marLeft w:val="0"/>
                      <w:marRight w:val="0"/>
                      <w:marTop w:val="0"/>
                      <w:marBottom w:val="0"/>
                      <w:divBdr>
                        <w:top w:val="none" w:sz="0" w:space="0" w:color="auto"/>
                        <w:left w:val="none" w:sz="0" w:space="0" w:color="auto"/>
                        <w:bottom w:val="none" w:sz="0" w:space="0" w:color="auto"/>
                        <w:right w:val="none" w:sz="0" w:space="0" w:color="auto"/>
                      </w:divBdr>
                      <w:divsChild>
                        <w:div w:id="1583223743">
                          <w:marLeft w:val="0"/>
                          <w:marRight w:val="0"/>
                          <w:marTop w:val="0"/>
                          <w:marBottom w:val="0"/>
                          <w:divBdr>
                            <w:top w:val="none" w:sz="0" w:space="0" w:color="auto"/>
                            <w:left w:val="none" w:sz="0" w:space="0" w:color="auto"/>
                            <w:bottom w:val="none" w:sz="0" w:space="0" w:color="auto"/>
                            <w:right w:val="none" w:sz="0" w:space="0" w:color="auto"/>
                          </w:divBdr>
                          <w:divsChild>
                            <w:div w:id="557253995">
                              <w:marLeft w:val="0"/>
                              <w:marRight w:val="0"/>
                              <w:marTop w:val="0"/>
                              <w:marBottom w:val="0"/>
                              <w:divBdr>
                                <w:top w:val="none" w:sz="0" w:space="0" w:color="auto"/>
                                <w:left w:val="none" w:sz="0" w:space="0" w:color="auto"/>
                                <w:bottom w:val="none" w:sz="0" w:space="0" w:color="auto"/>
                                <w:right w:val="none" w:sz="0" w:space="0" w:color="auto"/>
                              </w:divBdr>
                              <w:divsChild>
                                <w:div w:id="3080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340196">
              <w:marLeft w:val="0"/>
              <w:marRight w:val="0"/>
              <w:marTop w:val="0"/>
              <w:marBottom w:val="0"/>
              <w:divBdr>
                <w:top w:val="none" w:sz="0" w:space="0" w:color="auto"/>
                <w:left w:val="none" w:sz="0" w:space="0" w:color="auto"/>
                <w:bottom w:val="none" w:sz="0" w:space="0" w:color="auto"/>
                <w:right w:val="none" w:sz="0" w:space="0" w:color="auto"/>
              </w:divBdr>
              <w:divsChild>
                <w:div w:id="2084835647">
                  <w:marLeft w:val="0"/>
                  <w:marRight w:val="0"/>
                  <w:marTop w:val="0"/>
                  <w:marBottom w:val="0"/>
                  <w:divBdr>
                    <w:top w:val="none" w:sz="0" w:space="0" w:color="auto"/>
                    <w:left w:val="none" w:sz="0" w:space="0" w:color="auto"/>
                    <w:bottom w:val="none" w:sz="0" w:space="0" w:color="auto"/>
                    <w:right w:val="none" w:sz="0" w:space="0" w:color="auto"/>
                  </w:divBdr>
                  <w:divsChild>
                    <w:div w:id="515848616">
                      <w:marLeft w:val="0"/>
                      <w:marRight w:val="0"/>
                      <w:marTop w:val="0"/>
                      <w:marBottom w:val="0"/>
                      <w:divBdr>
                        <w:top w:val="none" w:sz="0" w:space="0" w:color="auto"/>
                        <w:left w:val="none" w:sz="0" w:space="0" w:color="auto"/>
                        <w:bottom w:val="none" w:sz="0" w:space="0" w:color="auto"/>
                        <w:right w:val="none" w:sz="0" w:space="0" w:color="auto"/>
                      </w:divBdr>
                      <w:divsChild>
                        <w:div w:id="15368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45967">
              <w:marLeft w:val="0"/>
              <w:marRight w:val="0"/>
              <w:marTop w:val="0"/>
              <w:marBottom w:val="0"/>
              <w:divBdr>
                <w:top w:val="none" w:sz="0" w:space="0" w:color="auto"/>
                <w:left w:val="none" w:sz="0" w:space="0" w:color="auto"/>
                <w:bottom w:val="none" w:sz="0" w:space="0" w:color="auto"/>
                <w:right w:val="none" w:sz="0" w:space="0" w:color="auto"/>
              </w:divBdr>
              <w:divsChild>
                <w:div w:id="1931884769">
                  <w:marLeft w:val="0"/>
                  <w:marRight w:val="0"/>
                  <w:marTop w:val="0"/>
                  <w:marBottom w:val="0"/>
                  <w:divBdr>
                    <w:top w:val="none" w:sz="0" w:space="0" w:color="auto"/>
                    <w:left w:val="none" w:sz="0" w:space="0" w:color="auto"/>
                    <w:bottom w:val="none" w:sz="0" w:space="0" w:color="auto"/>
                    <w:right w:val="none" w:sz="0" w:space="0" w:color="auto"/>
                  </w:divBdr>
                  <w:divsChild>
                    <w:div w:id="1237400506">
                      <w:marLeft w:val="0"/>
                      <w:marRight w:val="0"/>
                      <w:marTop w:val="0"/>
                      <w:marBottom w:val="0"/>
                      <w:divBdr>
                        <w:top w:val="none" w:sz="0" w:space="0" w:color="auto"/>
                        <w:left w:val="none" w:sz="0" w:space="0" w:color="auto"/>
                        <w:bottom w:val="none" w:sz="0" w:space="0" w:color="auto"/>
                        <w:right w:val="none" w:sz="0" w:space="0" w:color="auto"/>
                      </w:divBdr>
                      <w:divsChild>
                        <w:div w:id="2315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7674">
              <w:marLeft w:val="0"/>
              <w:marRight w:val="0"/>
              <w:marTop w:val="0"/>
              <w:marBottom w:val="0"/>
              <w:divBdr>
                <w:top w:val="none" w:sz="0" w:space="0" w:color="auto"/>
                <w:left w:val="none" w:sz="0" w:space="0" w:color="auto"/>
                <w:bottom w:val="none" w:sz="0" w:space="0" w:color="auto"/>
                <w:right w:val="none" w:sz="0" w:space="0" w:color="auto"/>
              </w:divBdr>
              <w:divsChild>
                <w:div w:id="664549454">
                  <w:marLeft w:val="0"/>
                  <w:marRight w:val="0"/>
                  <w:marTop w:val="0"/>
                  <w:marBottom w:val="0"/>
                  <w:divBdr>
                    <w:top w:val="none" w:sz="0" w:space="0" w:color="auto"/>
                    <w:left w:val="none" w:sz="0" w:space="0" w:color="auto"/>
                    <w:bottom w:val="none" w:sz="0" w:space="0" w:color="auto"/>
                    <w:right w:val="none" w:sz="0" w:space="0" w:color="auto"/>
                  </w:divBdr>
                  <w:divsChild>
                    <w:div w:id="152332737">
                      <w:marLeft w:val="0"/>
                      <w:marRight w:val="0"/>
                      <w:marTop w:val="0"/>
                      <w:marBottom w:val="0"/>
                      <w:divBdr>
                        <w:top w:val="none" w:sz="0" w:space="0" w:color="auto"/>
                        <w:left w:val="none" w:sz="0" w:space="0" w:color="auto"/>
                        <w:bottom w:val="none" w:sz="0" w:space="0" w:color="auto"/>
                        <w:right w:val="none" w:sz="0" w:space="0" w:color="auto"/>
                      </w:divBdr>
                      <w:divsChild>
                        <w:div w:id="1304001224">
                          <w:marLeft w:val="0"/>
                          <w:marRight w:val="0"/>
                          <w:marTop w:val="0"/>
                          <w:marBottom w:val="0"/>
                          <w:divBdr>
                            <w:top w:val="none" w:sz="0" w:space="0" w:color="auto"/>
                            <w:left w:val="none" w:sz="0" w:space="0" w:color="auto"/>
                            <w:bottom w:val="none" w:sz="0" w:space="0" w:color="auto"/>
                            <w:right w:val="none" w:sz="0" w:space="0" w:color="auto"/>
                          </w:divBdr>
                          <w:divsChild>
                            <w:div w:id="10733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14130">
                  <w:marLeft w:val="0"/>
                  <w:marRight w:val="0"/>
                  <w:marTop w:val="0"/>
                  <w:marBottom w:val="0"/>
                  <w:divBdr>
                    <w:top w:val="none" w:sz="0" w:space="0" w:color="auto"/>
                    <w:left w:val="none" w:sz="0" w:space="0" w:color="auto"/>
                    <w:bottom w:val="none" w:sz="0" w:space="0" w:color="auto"/>
                    <w:right w:val="none" w:sz="0" w:space="0" w:color="auto"/>
                  </w:divBdr>
                  <w:divsChild>
                    <w:div w:id="2068726636">
                      <w:marLeft w:val="0"/>
                      <w:marRight w:val="0"/>
                      <w:marTop w:val="0"/>
                      <w:marBottom w:val="0"/>
                      <w:divBdr>
                        <w:top w:val="none" w:sz="0" w:space="0" w:color="auto"/>
                        <w:left w:val="none" w:sz="0" w:space="0" w:color="auto"/>
                        <w:bottom w:val="none" w:sz="0" w:space="0" w:color="auto"/>
                        <w:right w:val="none" w:sz="0" w:space="0" w:color="auto"/>
                      </w:divBdr>
                      <w:divsChild>
                        <w:div w:id="704866111">
                          <w:marLeft w:val="0"/>
                          <w:marRight w:val="0"/>
                          <w:marTop w:val="0"/>
                          <w:marBottom w:val="0"/>
                          <w:divBdr>
                            <w:top w:val="none" w:sz="0" w:space="0" w:color="auto"/>
                            <w:left w:val="none" w:sz="0" w:space="0" w:color="auto"/>
                            <w:bottom w:val="none" w:sz="0" w:space="0" w:color="auto"/>
                            <w:right w:val="none" w:sz="0" w:space="0" w:color="auto"/>
                          </w:divBdr>
                          <w:divsChild>
                            <w:div w:id="2444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838789">
              <w:marLeft w:val="0"/>
              <w:marRight w:val="0"/>
              <w:marTop w:val="0"/>
              <w:marBottom w:val="0"/>
              <w:divBdr>
                <w:top w:val="none" w:sz="0" w:space="0" w:color="auto"/>
                <w:left w:val="none" w:sz="0" w:space="0" w:color="auto"/>
                <w:bottom w:val="none" w:sz="0" w:space="0" w:color="auto"/>
                <w:right w:val="none" w:sz="0" w:space="0" w:color="auto"/>
              </w:divBdr>
              <w:divsChild>
                <w:div w:id="1497766377">
                  <w:marLeft w:val="0"/>
                  <w:marRight w:val="0"/>
                  <w:marTop w:val="0"/>
                  <w:marBottom w:val="0"/>
                  <w:divBdr>
                    <w:top w:val="none" w:sz="0" w:space="0" w:color="auto"/>
                    <w:left w:val="none" w:sz="0" w:space="0" w:color="auto"/>
                    <w:bottom w:val="none" w:sz="0" w:space="0" w:color="auto"/>
                    <w:right w:val="none" w:sz="0" w:space="0" w:color="auto"/>
                  </w:divBdr>
                  <w:divsChild>
                    <w:div w:id="843937526">
                      <w:marLeft w:val="0"/>
                      <w:marRight w:val="0"/>
                      <w:marTop w:val="0"/>
                      <w:marBottom w:val="0"/>
                      <w:divBdr>
                        <w:top w:val="none" w:sz="0" w:space="0" w:color="auto"/>
                        <w:left w:val="none" w:sz="0" w:space="0" w:color="auto"/>
                        <w:bottom w:val="none" w:sz="0" w:space="0" w:color="auto"/>
                        <w:right w:val="none" w:sz="0" w:space="0" w:color="auto"/>
                      </w:divBdr>
                      <w:divsChild>
                        <w:div w:id="1265113044">
                          <w:marLeft w:val="0"/>
                          <w:marRight w:val="0"/>
                          <w:marTop w:val="0"/>
                          <w:marBottom w:val="0"/>
                          <w:divBdr>
                            <w:top w:val="none" w:sz="0" w:space="0" w:color="auto"/>
                            <w:left w:val="none" w:sz="0" w:space="0" w:color="auto"/>
                            <w:bottom w:val="none" w:sz="0" w:space="0" w:color="auto"/>
                            <w:right w:val="none" w:sz="0" w:space="0" w:color="auto"/>
                          </w:divBdr>
                          <w:divsChild>
                            <w:div w:id="8636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6283">
                  <w:marLeft w:val="0"/>
                  <w:marRight w:val="0"/>
                  <w:marTop w:val="0"/>
                  <w:marBottom w:val="0"/>
                  <w:divBdr>
                    <w:top w:val="none" w:sz="0" w:space="0" w:color="auto"/>
                    <w:left w:val="none" w:sz="0" w:space="0" w:color="auto"/>
                    <w:bottom w:val="none" w:sz="0" w:space="0" w:color="auto"/>
                    <w:right w:val="none" w:sz="0" w:space="0" w:color="auto"/>
                  </w:divBdr>
                  <w:divsChild>
                    <w:div w:id="1702903594">
                      <w:marLeft w:val="0"/>
                      <w:marRight w:val="0"/>
                      <w:marTop w:val="0"/>
                      <w:marBottom w:val="0"/>
                      <w:divBdr>
                        <w:top w:val="none" w:sz="0" w:space="0" w:color="auto"/>
                        <w:left w:val="none" w:sz="0" w:space="0" w:color="auto"/>
                        <w:bottom w:val="none" w:sz="0" w:space="0" w:color="auto"/>
                        <w:right w:val="none" w:sz="0" w:space="0" w:color="auto"/>
                      </w:divBdr>
                      <w:divsChild>
                        <w:div w:id="1841386194">
                          <w:marLeft w:val="0"/>
                          <w:marRight w:val="0"/>
                          <w:marTop w:val="0"/>
                          <w:marBottom w:val="0"/>
                          <w:divBdr>
                            <w:top w:val="none" w:sz="0" w:space="0" w:color="auto"/>
                            <w:left w:val="none" w:sz="0" w:space="0" w:color="auto"/>
                            <w:bottom w:val="none" w:sz="0" w:space="0" w:color="auto"/>
                            <w:right w:val="none" w:sz="0" w:space="0" w:color="auto"/>
                          </w:divBdr>
                          <w:divsChild>
                            <w:div w:id="611670715">
                              <w:marLeft w:val="0"/>
                              <w:marRight w:val="0"/>
                              <w:marTop w:val="0"/>
                              <w:marBottom w:val="0"/>
                              <w:divBdr>
                                <w:top w:val="none" w:sz="0" w:space="0" w:color="auto"/>
                                <w:left w:val="none" w:sz="0" w:space="0" w:color="auto"/>
                                <w:bottom w:val="none" w:sz="0" w:space="0" w:color="auto"/>
                                <w:right w:val="none" w:sz="0" w:space="0" w:color="auto"/>
                              </w:divBdr>
                              <w:divsChild>
                                <w:div w:id="3104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086797">
              <w:marLeft w:val="0"/>
              <w:marRight w:val="0"/>
              <w:marTop w:val="0"/>
              <w:marBottom w:val="0"/>
              <w:divBdr>
                <w:top w:val="none" w:sz="0" w:space="0" w:color="auto"/>
                <w:left w:val="none" w:sz="0" w:space="0" w:color="auto"/>
                <w:bottom w:val="none" w:sz="0" w:space="0" w:color="auto"/>
                <w:right w:val="none" w:sz="0" w:space="0" w:color="auto"/>
              </w:divBdr>
              <w:divsChild>
                <w:div w:id="24016119">
                  <w:marLeft w:val="0"/>
                  <w:marRight w:val="0"/>
                  <w:marTop w:val="0"/>
                  <w:marBottom w:val="0"/>
                  <w:divBdr>
                    <w:top w:val="none" w:sz="0" w:space="0" w:color="auto"/>
                    <w:left w:val="none" w:sz="0" w:space="0" w:color="auto"/>
                    <w:bottom w:val="none" w:sz="0" w:space="0" w:color="auto"/>
                    <w:right w:val="none" w:sz="0" w:space="0" w:color="auto"/>
                  </w:divBdr>
                  <w:divsChild>
                    <w:div w:id="426734824">
                      <w:marLeft w:val="0"/>
                      <w:marRight w:val="0"/>
                      <w:marTop w:val="0"/>
                      <w:marBottom w:val="0"/>
                      <w:divBdr>
                        <w:top w:val="none" w:sz="0" w:space="0" w:color="auto"/>
                        <w:left w:val="none" w:sz="0" w:space="0" w:color="auto"/>
                        <w:bottom w:val="none" w:sz="0" w:space="0" w:color="auto"/>
                        <w:right w:val="none" w:sz="0" w:space="0" w:color="auto"/>
                      </w:divBdr>
                      <w:divsChild>
                        <w:div w:id="573465638">
                          <w:marLeft w:val="0"/>
                          <w:marRight w:val="0"/>
                          <w:marTop w:val="0"/>
                          <w:marBottom w:val="0"/>
                          <w:divBdr>
                            <w:top w:val="none" w:sz="0" w:space="0" w:color="auto"/>
                            <w:left w:val="none" w:sz="0" w:space="0" w:color="auto"/>
                            <w:bottom w:val="none" w:sz="0" w:space="0" w:color="auto"/>
                            <w:right w:val="none" w:sz="0" w:space="0" w:color="auto"/>
                          </w:divBdr>
                          <w:divsChild>
                            <w:div w:id="2727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2529">
                  <w:marLeft w:val="0"/>
                  <w:marRight w:val="0"/>
                  <w:marTop w:val="0"/>
                  <w:marBottom w:val="0"/>
                  <w:divBdr>
                    <w:top w:val="none" w:sz="0" w:space="0" w:color="auto"/>
                    <w:left w:val="none" w:sz="0" w:space="0" w:color="auto"/>
                    <w:bottom w:val="none" w:sz="0" w:space="0" w:color="auto"/>
                    <w:right w:val="none" w:sz="0" w:space="0" w:color="auto"/>
                  </w:divBdr>
                  <w:divsChild>
                    <w:div w:id="834489423">
                      <w:marLeft w:val="0"/>
                      <w:marRight w:val="0"/>
                      <w:marTop w:val="0"/>
                      <w:marBottom w:val="0"/>
                      <w:divBdr>
                        <w:top w:val="none" w:sz="0" w:space="0" w:color="auto"/>
                        <w:left w:val="none" w:sz="0" w:space="0" w:color="auto"/>
                        <w:bottom w:val="none" w:sz="0" w:space="0" w:color="auto"/>
                        <w:right w:val="none" w:sz="0" w:space="0" w:color="auto"/>
                      </w:divBdr>
                      <w:divsChild>
                        <w:div w:id="1432360916">
                          <w:marLeft w:val="0"/>
                          <w:marRight w:val="0"/>
                          <w:marTop w:val="0"/>
                          <w:marBottom w:val="0"/>
                          <w:divBdr>
                            <w:top w:val="none" w:sz="0" w:space="0" w:color="auto"/>
                            <w:left w:val="none" w:sz="0" w:space="0" w:color="auto"/>
                            <w:bottom w:val="none" w:sz="0" w:space="0" w:color="auto"/>
                            <w:right w:val="none" w:sz="0" w:space="0" w:color="auto"/>
                          </w:divBdr>
                          <w:divsChild>
                            <w:div w:id="136486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121266">
                  <w:marLeft w:val="0"/>
                  <w:marRight w:val="0"/>
                  <w:marTop w:val="0"/>
                  <w:marBottom w:val="0"/>
                  <w:divBdr>
                    <w:top w:val="none" w:sz="0" w:space="0" w:color="auto"/>
                    <w:left w:val="none" w:sz="0" w:space="0" w:color="auto"/>
                    <w:bottom w:val="none" w:sz="0" w:space="0" w:color="auto"/>
                    <w:right w:val="none" w:sz="0" w:space="0" w:color="auto"/>
                  </w:divBdr>
                  <w:divsChild>
                    <w:div w:id="362168609">
                      <w:marLeft w:val="0"/>
                      <w:marRight w:val="0"/>
                      <w:marTop w:val="0"/>
                      <w:marBottom w:val="0"/>
                      <w:divBdr>
                        <w:top w:val="none" w:sz="0" w:space="0" w:color="auto"/>
                        <w:left w:val="none" w:sz="0" w:space="0" w:color="auto"/>
                        <w:bottom w:val="none" w:sz="0" w:space="0" w:color="auto"/>
                        <w:right w:val="none" w:sz="0" w:space="0" w:color="auto"/>
                      </w:divBdr>
                      <w:divsChild>
                        <w:div w:id="1206288173">
                          <w:marLeft w:val="0"/>
                          <w:marRight w:val="0"/>
                          <w:marTop w:val="0"/>
                          <w:marBottom w:val="0"/>
                          <w:divBdr>
                            <w:top w:val="none" w:sz="0" w:space="0" w:color="auto"/>
                            <w:left w:val="none" w:sz="0" w:space="0" w:color="auto"/>
                            <w:bottom w:val="none" w:sz="0" w:space="0" w:color="auto"/>
                            <w:right w:val="none" w:sz="0" w:space="0" w:color="auto"/>
                          </w:divBdr>
                          <w:divsChild>
                            <w:div w:id="2961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3215">
              <w:marLeft w:val="0"/>
              <w:marRight w:val="0"/>
              <w:marTop w:val="0"/>
              <w:marBottom w:val="0"/>
              <w:divBdr>
                <w:top w:val="none" w:sz="0" w:space="0" w:color="auto"/>
                <w:left w:val="none" w:sz="0" w:space="0" w:color="auto"/>
                <w:bottom w:val="none" w:sz="0" w:space="0" w:color="auto"/>
                <w:right w:val="none" w:sz="0" w:space="0" w:color="auto"/>
              </w:divBdr>
              <w:divsChild>
                <w:div w:id="894435623">
                  <w:marLeft w:val="0"/>
                  <w:marRight w:val="0"/>
                  <w:marTop w:val="0"/>
                  <w:marBottom w:val="0"/>
                  <w:divBdr>
                    <w:top w:val="none" w:sz="0" w:space="0" w:color="auto"/>
                    <w:left w:val="none" w:sz="0" w:space="0" w:color="auto"/>
                    <w:bottom w:val="none" w:sz="0" w:space="0" w:color="auto"/>
                    <w:right w:val="none" w:sz="0" w:space="0" w:color="auto"/>
                  </w:divBdr>
                  <w:divsChild>
                    <w:div w:id="141702779">
                      <w:marLeft w:val="0"/>
                      <w:marRight w:val="0"/>
                      <w:marTop w:val="0"/>
                      <w:marBottom w:val="0"/>
                      <w:divBdr>
                        <w:top w:val="none" w:sz="0" w:space="0" w:color="auto"/>
                        <w:left w:val="none" w:sz="0" w:space="0" w:color="auto"/>
                        <w:bottom w:val="none" w:sz="0" w:space="0" w:color="auto"/>
                        <w:right w:val="none" w:sz="0" w:space="0" w:color="auto"/>
                      </w:divBdr>
                      <w:divsChild>
                        <w:div w:id="2183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09559">
              <w:marLeft w:val="0"/>
              <w:marRight w:val="0"/>
              <w:marTop w:val="0"/>
              <w:marBottom w:val="0"/>
              <w:divBdr>
                <w:top w:val="none" w:sz="0" w:space="0" w:color="auto"/>
                <w:left w:val="none" w:sz="0" w:space="0" w:color="auto"/>
                <w:bottom w:val="none" w:sz="0" w:space="0" w:color="auto"/>
                <w:right w:val="none" w:sz="0" w:space="0" w:color="auto"/>
              </w:divBdr>
              <w:divsChild>
                <w:div w:id="2126001129">
                  <w:marLeft w:val="0"/>
                  <w:marRight w:val="0"/>
                  <w:marTop w:val="0"/>
                  <w:marBottom w:val="0"/>
                  <w:divBdr>
                    <w:top w:val="none" w:sz="0" w:space="0" w:color="auto"/>
                    <w:left w:val="none" w:sz="0" w:space="0" w:color="auto"/>
                    <w:bottom w:val="none" w:sz="0" w:space="0" w:color="auto"/>
                    <w:right w:val="none" w:sz="0" w:space="0" w:color="auto"/>
                  </w:divBdr>
                  <w:divsChild>
                    <w:div w:id="780534100">
                      <w:marLeft w:val="0"/>
                      <w:marRight w:val="0"/>
                      <w:marTop w:val="0"/>
                      <w:marBottom w:val="0"/>
                      <w:divBdr>
                        <w:top w:val="none" w:sz="0" w:space="0" w:color="auto"/>
                        <w:left w:val="none" w:sz="0" w:space="0" w:color="auto"/>
                        <w:bottom w:val="none" w:sz="0" w:space="0" w:color="auto"/>
                        <w:right w:val="none" w:sz="0" w:space="0" w:color="auto"/>
                      </w:divBdr>
                      <w:divsChild>
                        <w:div w:id="6437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586048">
              <w:marLeft w:val="0"/>
              <w:marRight w:val="0"/>
              <w:marTop w:val="0"/>
              <w:marBottom w:val="0"/>
              <w:divBdr>
                <w:top w:val="none" w:sz="0" w:space="0" w:color="auto"/>
                <w:left w:val="none" w:sz="0" w:space="0" w:color="auto"/>
                <w:bottom w:val="none" w:sz="0" w:space="0" w:color="auto"/>
                <w:right w:val="none" w:sz="0" w:space="0" w:color="auto"/>
              </w:divBdr>
              <w:divsChild>
                <w:div w:id="328408336">
                  <w:marLeft w:val="0"/>
                  <w:marRight w:val="0"/>
                  <w:marTop w:val="0"/>
                  <w:marBottom w:val="0"/>
                  <w:divBdr>
                    <w:top w:val="none" w:sz="0" w:space="0" w:color="auto"/>
                    <w:left w:val="none" w:sz="0" w:space="0" w:color="auto"/>
                    <w:bottom w:val="none" w:sz="0" w:space="0" w:color="auto"/>
                    <w:right w:val="none" w:sz="0" w:space="0" w:color="auto"/>
                  </w:divBdr>
                  <w:divsChild>
                    <w:div w:id="717169600">
                      <w:marLeft w:val="0"/>
                      <w:marRight w:val="0"/>
                      <w:marTop w:val="0"/>
                      <w:marBottom w:val="0"/>
                      <w:divBdr>
                        <w:top w:val="none" w:sz="0" w:space="0" w:color="auto"/>
                        <w:left w:val="none" w:sz="0" w:space="0" w:color="auto"/>
                        <w:bottom w:val="none" w:sz="0" w:space="0" w:color="auto"/>
                        <w:right w:val="none" w:sz="0" w:space="0" w:color="auto"/>
                      </w:divBdr>
                      <w:divsChild>
                        <w:div w:id="1305354874">
                          <w:marLeft w:val="0"/>
                          <w:marRight w:val="0"/>
                          <w:marTop w:val="0"/>
                          <w:marBottom w:val="0"/>
                          <w:divBdr>
                            <w:top w:val="none" w:sz="0" w:space="0" w:color="auto"/>
                            <w:left w:val="none" w:sz="0" w:space="0" w:color="auto"/>
                            <w:bottom w:val="none" w:sz="0" w:space="0" w:color="auto"/>
                            <w:right w:val="none" w:sz="0" w:space="0" w:color="auto"/>
                          </w:divBdr>
                          <w:divsChild>
                            <w:div w:id="701327910">
                              <w:marLeft w:val="0"/>
                              <w:marRight w:val="0"/>
                              <w:marTop w:val="0"/>
                              <w:marBottom w:val="0"/>
                              <w:divBdr>
                                <w:top w:val="none" w:sz="0" w:space="0" w:color="auto"/>
                                <w:left w:val="none" w:sz="0" w:space="0" w:color="auto"/>
                                <w:bottom w:val="none" w:sz="0" w:space="0" w:color="auto"/>
                                <w:right w:val="none" w:sz="0" w:space="0" w:color="auto"/>
                              </w:divBdr>
                              <w:divsChild>
                                <w:div w:id="172047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6317">
                  <w:marLeft w:val="0"/>
                  <w:marRight w:val="0"/>
                  <w:marTop w:val="0"/>
                  <w:marBottom w:val="0"/>
                  <w:divBdr>
                    <w:top w:val="none" w:sz="0" w:space="0" w:color="auto"/>
                    <w:left w:val="none" w:sz="0" w:space="0" w:color="auto"/>
                    <w:bottom w:val="none" w:sz="0" w:space="0" w:color="auto"/>
                    <w:right w:val="none" w:sz="0" w:space="0" w:color="auto"/>
                  </w:divBdr>
                  <w:divsChild>
                    <w:div w:id="604504144">
                      <w:marLeft w:val="0"/>
                      <w:marRight w:val="0"/>
                      <w:marTop w:val="0"/>
                      <w:marBottom w:val="0"/>
                      <w:divBdr>
                        <w:top w:val="none" w:sz="0" w:space="0" w:color="auto"/>
                        <w:left w:val="none" w:sz="0" w:space="0" w:color="auto"/>
                        <w:bottom w:val="none" w:sz="0" w:space="0" w:color="auto"/>
                        <w:right w:val="none" w:sz="0" w:space="0" w:color="auto"/>
                      </w:divBdr>
                      <w:divsChild>
                        <w:div w:id="1431660746">
                          <w:marLeft w:val="0"/>
                          <w:marRight w:val="0"/>
                          <w:marTop w:val="0"/>
                          <w:marBottom w:val="0"/>
                          <w:divBdr>
                            <w:top w:val="none" w:sz="0" w:space="0" w:color="auto"/>
                            <w:left w:val="none" w:sz="0" w:space="0" w:color="auto"/>
                            <w:bottom w:val="none" w:sz="0" w:space="0" w:color="auto"/>
                            <w:right w:val="none" w:sz="0" w:space="0" w:color="auto"/>
                          </w:divBdr>
                          <w:divsChild>
                            <w:div w:id="355619748">
                              <w:marLeft w:val="0"/>
                              <w:marRight w:val="0"/>
                              <w:marTop w:val="0"/>
                              <w:marBottom w:val="0"/>
                              <w:divBdr>
                                <w:top w:val="none" w:sz="0" w:space="0" w:color="auto"/>
                                <w:left w:val="none" w:sz="0" w:space="0" w:color="auto"/>
                                <w:bottom w:val="none" w:sz="0" w:space="0" w:color="auto"/>
                                <w:right w:val="none" w:sz="0" w:space="0" w:color="auto"/>
                              </w:divBdr>
                              <w:divsChild>
                                <w:div w:id="19959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85004">
              <w:marLeft w:val="0"/>
              <w:marRight w:val="0"/>
              <w:marTop w:val="0"/>
              <w:marBottom w:val="0"/>
              <w:divBdr>
                <w:top w:val="none" w:sz="0" w:space="0" w:color="auto"/>
                <w:left w:val="none" w:sz="0" w:space="0" w:color="auto"/>
                <w:bottom w:val="none" w:sz="0" w:space="0" w:color="auto"/>
                <w:right w:val="none" w:sz="0" w:space="0" w:color="auto"/>
              </w:divBdr>
              <w:divsChild>
                <w:div w:id="47992561">
                  <w:marLeft w:val="0"/>
                  <w:marRight w:val="0"/>
                  <w:marTop w:val="0"/>
                  <w:marBottom w:val="0"/>
                  <w:divBdr>
                    <w:top w:val="none" w:sz="0" w:space="0" w:color="auto"/>
                    <w:left w:val="none" w:sz="0" w:space="0" w:color="auto"/>
                    <w:bottom w:val="none" w:sz="0" w:space="0" w:color="auto"/>
                    <w:right w:val="none" w:sz="0" w:space="0" w:color="auto"/>
                  </w:divBdr>
                  <w:divsChild>
                    <w:div w:id="122776196">
                      <w:marLeft w:val="0"/>
                      <w:marRight w:val="0"/>
                      <w:marTop w:val="0"/>
                      <w:marBottom w:val="0"/>
                      <w:divBdr>
                        <w:top w:val="none" w:sz="0" w:space="0" w:color="auto"/>
                        <w:left w:val="none" w:sz="0" w:space="0" w:color="auto"/>
                        <w:bottom w:val="none" w:sz="0" w:space="0" w:color="auto"/>
                        <w:right w:val="none" w:sz="0" w:space="0" w:color="auto"/>
                      </w:divBdr>
                      <w:divsChild>
                        <w:div w:id="1242372892">
                          <w:marLeft w:val="0"/>
                          <w:marRight w:val="0"/>
                          <w:marTop w:val="0"/>
                          <w:marBottom w:val="0"/>
                          <w:divBdr>
                            <w:top w:val="none" w:sz="0" w:space="0" w:color="auto"/>
                            <w:left w:val="none" w:sz="0" w:space="0" w:color="auto"/>
                            <w:bottom w:val="none" w:sz="0" w:space="0" w:color="auto"/>
                            <w:right w:val="none" w:sz="0" w:space="0" w:color="auto"/>
                          </w:divBdr>
                          <w:divsChild>
                            <w:div w:id="6958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31397">
                  <w:marLeft w:val="0"/>
                  <w:marRight w:val="0"/>
                  <w:marTop w:val="0"/>
                  <w:marBottom w:val="0"/>
                  <w:divBdr>
                    <w:top w:val="none" w:sz="0" w:space="0" w:color="auto"/>
                    <w:left w:val="none" w:sz="0" w:space="0" w:color="auto"/>
                    <w:bottom w:val="none" w:sz="0" w:space="0" w:color="auto"/>
                    <w:right w:val="none" w:sz="0" w:space="0" w:color="auto"/>
                  </w:divBdr>
                  <w:divsChild>
                    <w:div w:id="711343487">
                      <w:marLeft w:val="0"/>
                      <w:marRight w:val="0"/>
                      <w:marTop w:val="0"/>
                      <w:marBottom w:val="0"/>
                      <w:divBdr>
                        <w:top w:val="none" w:sz="0" w:space="0" w:color="auto"/>
                        <w:left w:val="none" w:sz="0" w:space="0" w:color="auto"/>
                        <w:bottom w:val="none" w:sz="0" w:space="0" w:color="auto"/>
                        <w:right w:val="none" w:sz="0" w:space="0" w:color="auto"/>
                      </w:divBdr>
                      <w:divsChild>
                        <w:div w:id="184364590">
                          <w:marLeft w:val="0"/>
                          <w:marRight w:val="0"/>
                          <w:marTop w:val="0"/>
                          <w:marBottom w:val="0"/>
                          <w:divBdr>
                            <w:top w:val="none" w:sz="0" w:space="0" w:color="auto"/>
                            <w:left w:val="none" w:sz="0" w:space="0" w:color="auto"/>
                            <w:bottom w:val="none" w:sz="0" w:space="0" w:color="auto"/>
                            <w:right w:val="none" w:sz="0" w:space="0" w:color="auto"/>
                          </w:divBdr>
                          <w:divsChild>
                            <w:div w:id="214600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331342">
              <w:marLeft w:val="0"/>
              <w:marRight w:val="0"/>
              <w:marTop w:val="0"/>
              <w:marBottom w:val="0"/>
              <w:divBdr>
                <w:top w:val="none" w:sz="0" w:space="0" w:color="auto"/>
                <w:left w:val="none" w:sz="0" w:space="0" w:color="auto"/>
                <w:bottom w:val="none" w:sz="0" w:space="0" w:color="auto"/>
                <w:right w:val="none" w:sz="0" w:space="0" w:color="auto"/>
              </w:divBdr>
              <w:divsChild>
                <w:div w:id="181432089">
                  <w:marLeft w:val="0"/>
                  <w:marRight w:val="0"/>
                  <w:marTop w:val="0"/>
                  <w:marBottom w:val="0"/>
                  <w:divBdr>
                    <w:top w:val="none" w:sz="0" w:space="0" w:color="auto"/>
                    <w:left w:val="none" w:sz="0" w:space="0" w:color="auto"/>
                    <w:bottom w:val="none" w:sz="0" w:space="0" w:color="auto"/>
                    <w:right w:val="none" w:sz="0" w:space="0" w:color="auto"/>
                  </w:divBdr>
                  <w:divsChild>
                    <w:div w:id="1889220627">
                      <w:marLeft w:val="0"/>
                      <w:marRight w:val="0"/>
                      <w:marTop w:val="0"/>
                      <w:marBottom w:val="0"/>
                      <w:divBdr>
                        <w:top w:val="none" w:sz="0" w:space="0" w:color="auto"/>
                        <w:left w:val="none" w:sz="0" w:space="0" w:color="auto"/>
                        <w:bottom w:val="none" w:sz="0" w:space="0" w:color="auto"/>
                        <w:right w:val="none" w:sz="0" w:space="0" w:color="auto"/>
                      </w:divBdr>
                    </w:div>
                    <w:div w:id="403532007">
                      <w:marLeft w:val="0"/>
                      <w:marRight w:val="0"/>
                      <w:marTop w:val="0"/>
                      <w:marBottom w:val="0"/>
                      <w:divBdr>
                        <w:top w:val="none" w:sz="0" w:space="0" w:color="auto"/>
                        <w:left w:val="none" w:sz="0" w:space="0" w:color="auto"/>
                        <w:bottom w:val="none" w:sz="0" w:space="0" w:color="auto"/>
                        <w:right w:val="none" w:sz="0" w:space="0" w:color="auto"/>
                      </w:divBdr>
                      <w:divsChild>
                        <w:div w:id="9954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07422">
              <w:marLeft w:val="0"/>
              <w:marRight w:val="0"/>
              <w:marTop w:val="0"/>
              <w:marBottom w:val="0"/>
              <w:divBdr>
                <w:top w:val="none" w:sz="0" w:space="0" w:color="auto"/>
                <w:left w:val="none" w:sz="0" w:space="0" w:color="auto"/>
                <w:bottom w:val="none" w:sz="0" w:space="0" w:color="auto"/>
                <w:right w:val="none" w:sz="0" w:space="0" w:color="auto"/>
              </w:divBdr>
              <w:divsChild>
                <w:div w:id="1741714769">
                  <w:marLeft w:val="0"/>
                  <w:marRight w:val="0"/>
                  <w:marTop w:val="0"/>
                  <w:marBottom w:val="0"/>
                  <w:divBdr>
                    <w:top w:val="none" w:sz="0" w:space="0" w:color="auto"/>
                    <w:left w:val="none" w:sz="0" w:space="0" w:color="auto"/>
                    <w:bottom w:val="none" w:sz="0" w:space="0" w:color="auto"/>
                    <w:right w:val="none" w:sz="0" w:space="0" w:color="auto"/>
                  </w:divBdr>
                  <w:divsChild>
                    <w:div w:id="2112312332">
                      <w:marLeft w:val="0"/>
                      <w:marRight w:val="0"/>
                      <w:marTop w:val="0"/>
                      <w:marBottom w:val="0"/>
                      <w:divBdr>
                        <w:top w:val="none" w:sz="0" w:space="0" w:color="auto"/>
                        <w:left w:val="none" w:sz="0" w:space="0" w:color="auto"/>
                        <w:bottom w:val="none" w:sz="0" w:space="0" w:color="auto"/>
                        <w:right w:val="none" w:sz="0" w:space="0" w:color="auto"/>
                      </w:divBdr>
                      <w:divsChild>
                        <w:div w:id="415131255">
                          <w:marLeft w:val="0"/>
                          <w:marRight w:val="0"/>
                          <w:marTop w:val="0"/>
                          <w:marBottom w:val="0"/>
                          <w:divBdr>
                            <w:top w:val="none" w:sz="0" w:space="0" w:color="auto"/>
                            <w:left w:val="none" w:sz="0" w:space="0" w:color="auto"/>
                            <w:bottom w:val="none" w:sz="0" w:space="0" w:color="auto"/>
                            <w:right w:val="none" w:sz="0" w:space="0" w:color="auto"/>
                          </w:divBdr>
                          <w:divsChild>
                            <w:div w:id="7468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21885">
                  <w:marLeft w:val="0"/>
                  <w:marRight w:val="0"/>
                  <w:marTop w:val="0"/>
                  <w:marBottom w:val="0"/>
                  <w:divBdr>
                    <w:top w:val="none" w:sz="0" w:space="0" w:color="auto"/>
                    <w:left w:val="none" w:sz="0" w:space="0" w:color="auto"/>
                    <w:bottom w:val="none" w:sz="0" w:space="0" w:color="auto"/>
                    <w:right w:val="none" w:sz="0" w:space="0" w:color="auto"/>
                  </w:divBdr>
                  <w:divsChild>
                    <w:div w:id="684096802">
                      <w:marLeft w:val="0"/>
                      <w:marRight w:val="0"/>
                      <w:marTop w:val="0"/>
                      <w:marBottom w:val="0"/>
                      <w:divBdr>
                        <w:top w:val="none" w:sz="0" w:space="0" w:color="auto"/>
                        <w:left w:val="none" w:sz="0" w:space="0" w:color="auto"/>
                        <w:bottom w:val="none" w:sz="0" w:space="0" w:color="auto"/>
                        <w:right w:val="none" w:sz="0" w:space="0" w:color="auto"/>
                      </w:divBdr>
                      <w:divsChild>
                        <w:div w:id="1507089275">
                          <w:marLeft w:val="0"/>
                          <w:marRight w:val="0"/>
                          <w:marTop w:val="0"/>
                          <w:marBottom w:val="0"/>
                          <w:divBdr>
                            <w:top w:val="none" w:sz="0" w:space="0" w:color="auto"/>
                            <w:left w:val="none" w:sz="0" w:space="0" w:color="auto"/>
                            <w:bottom w:val="none" w:sz="0" w:space="0" w:color="auto"/>
                            <w:right w:val="none" w:sz="0" w:space="0" w:color="auto"/>
                          </w:divBdr>
                          <w:divsChild>
                            <w:div w:id="10382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85054">
              <w:marLeft w:val="0"/>
              <w:marRight w:val="0"/>
              <w:marTop w:val="0"/>
              <w:marBottom w:val="0"/>
              <w:divBdr>
                <w:top w:val="none" w:sz="0" w:space="0" w:color="auto"/>
                <w:left w:val="none" w:sz="0" w:space="0" w:color="auto"/>
                <w:bottom w:val="none" w:sz="0" w:space="0" w:color="auto"/>
                <w:right w:val="none" w:sz="0" w:space="0" w:color="auto"/>
              </w:divBdr>
              <w:divsChild>
                <w:div w:id="1285429982">
                  <w:marLeft w:val="0"/>
                  <w:marRight w:val="0"/>
                  <w:marTop w:val="0"/>
                  <w:marBottom w:val="0"/>
                  <w:divBdr>
                    <w:top w:val="none" w:sz="0" w:space="0" w:color="auto"/>
                    <w:left w:val="none" w:sz="0" w:space="0" w:color="auto"/>
                    <w:bottom w:val="none" w:sz="0" w:space="0" w:color="auto"/>
                    <w:right w:val="none" w:sz="0" w:space="0" w:color="auto"/>
                  </w:divBdr>
                  <w:divsChild>
                    <w:div w:id="1709842583">
                      <w:marLeft w:val="0"/>
                      <w:marRight w:val="0"/>
                      <w:marTop w:val="0"/>
                      <w:marBottom w:val="0"/>
                      <w:divBdr>
                        <w:top w:val="none" w:sz="0" w:space="0" w:color="auto"/>
                        <w:left w:val="none" w:sz="0" w:space="0" w:color="auto"/>
                        <w:bottom w:val="none" w:sz="0" w:space="0" w:color="auto"/>
                        <w:right w:val="none" w:sz="0" w:space="0" w:color="auto"/>
                      </w:divBdr>
                      <w:divsChild>
                        <w:div w:id="755056153">
                          <w:marLeft w:val="0"/>
                          <w:marRight w:val="0"/>
                          <w:marTop w:val="0"/>
                          <w:marBottom w:val="0"/>
                          <w:divBdr>
                            <w:top w:val="none" w:sz="0" w:space="0" w:color="auto"/>
                            <w:left w:val="none" w:sz="0" w:space="0" w:color="auto"/>
                            <w:bottom w:val="none" w:sz="0" w:space="0" w:color="auto"/>
                            <w:right w:val="none" w:sz="0" w:space="0" w:color="auto"/>
                          </w:divBdr>
                          <w:divsChild>
                            <w:div w:id="210810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3245">
              <w:marLeft w:val="0"/>
              <w:marRight w:val="0"/>
              <w:marTop w:val="0"/>
              <w:marBottom w:val="0"/>
              <w:divBdr>
                <w:top w:val="none" w:sz="0" w:space="0" w:color="auto"/>
                <w:left w:val="none" w:sz="0" w:space="0" w:color="auto"/>
                <w:bottom w:val="none" w:sz="0" w:space="0" w:color="auto"/>
                <w:right w:val="none" w:sz="0" w:space="0" w:color="auto"/>
              </w:divBdr>
              <w:divsChild>
                <w:div w:id="1411460745">
                  <w:marLeft w:val="0"/>
                  <w:marRight w:val="0"/>
                  <w:marTop w:val="0"/>
                  <w:marBottom w:val="0"/>
                  <w:divBdr>
                    <w:top w:val="none" w:sz="0" w:space="0" w:color="auto"/>
                    <w:left w:val="none" w:sz="0" w:space="0" w:color="auto"/>
                    <w:bottom w:val="none" w:sz="0" w:space="0" w:color="auto"/>
                    <w:right w:val="none" w:sz="0" w:space="0" w:color="auto"/>
                  </w:divBdr>
                  <w:divsChild>
                    <w:div w:id="739790450">
                      <w:marLeft w:val="0"/>
                      <w:marRight w:val="0"/>
                      <w:marTop w:val="0"/>
                      <w:marBottom w:val="0"/>
                      <w:divBdr>
                        <w:top w:val="none" w:sz="0" w:space="0" w:color="auto"/>
                        <w:left w:val="none" w:sz="0" w:space="0" w:color="auto"/>
                        <w:bottom w:val="none" w:sz="0" w:space="0" w:color="auto"/>
                        <w:right w:val="none" w:sz="0" w:space="0" w:color="auto"/>
                      </w:divBdr>
                    </w:div>
                    <w:div w:id="2345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15447">
              <w:marLeft w:val="0"/>
              <w:marRight w:val="0"/>
              <w:marTop w:val="0"/>
              <w:marBottom w:val="0"/>
              <w:divBdr>
                <w:top w:val="none" w:sz="0" w:space="0" w:color="auto"/>
                <w:left w:val="none" w:sz="0" w:space="0" w:color="auto"/>
                <w:bottom w:val="none" w:sz="0" w:space="0" w:color="auto"/>
                <w:right w:val="none" w:sz="0" w:space="0" w:color="auto"/>
              </w:divBdr>
              <w:divsChild>
                <w:div w:id="239871385">
                  <w:marLeft w:val="0"/>
                  <w:marRight w:val="0"/>
                  <w:marTop w:val="0"/>
                  <w:marBottom w:val="0"/>
                  <w:divBdr>
                    <w:top w:val="none" w:sz="0" w:space="0" w:color="auto"/>
                    <w:left w:val="none" w:sz="0" w:space="0" w:color="auto"/>
                    <w:bottom w:val="none" w:sz="0" w:space="0" w:color="auto"/>
                    <w:right w:val="none" w:sz="0" w:space="0" w:color="auto"/>
                  </w:divBdr>
                  <w:divsChild>
                    <w:div w:id="148119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21694">
          <w:marLeft w:val="0"/>
          <w:marRight w:val="0"/>
          <w:marTop w:val="0"/>
          <w:marBottom w:val="0"/>
          <w:divBdr>
            <w:top w:val="none" w:sz="0" w:space="0" w:color="auto"/>
            <w:left w:val="none" w:sz="0" w:space="0" w:color="auto"/>
            <w:bottom w:val="none" w:sz="0" w:space="0" w:color="auto"/>
            <w:right w:val="none" w:sz="0" w:space="0" w:color="auto"/>
          </w:divBdr>
          <w:divsChild>
            <w:div w:id="908348776">
              <w:marLeft w:val="0"/>
              <w:marRight w:val="0"/>
              <w:marTop w:val="0"/>
              <w:marBottom w:val="0"/>
              <w:divBdr>
                <w:top w:val="none" w:sz="0" w:space="0" w:color="auto"/>
                <w:left w:val="none" w:sz="0" w:space="0" w:color="auto"/>
                <w:bottom w:val="none" w:sz="0" w:space="0" w:color="auto"/>
                <w:right w:val="none" w:sz="0" w:space="0" w:color="auto"/>
              </w:divBdr>
              <w:divsChild>
                <w:div w:id="2098943290">
                  <w:marLeft w:val="0"/>
                  <w:marRight w:val="0"/>
                  <w:marTop w:val="0"/>
                  <w:marBottom w:val="0"/>
                  <w:divBdr>
                    <w:top w:val="none" w:sz="0" w:space="0" w:color="auto"/>
                    <w:left w:val="none" w:sz="0" w:space="0" w:color="auto"/>
                    <w:bottom w:val="none" w:sz="0" w:space="0" w:color="auto"/>
                    <w:right w:val="none" w:sz="0" w:space="0" w:color="auto"/>
                  </w:divBdr>
                  <w:divsChild>
                    <w:div w:id="1668630490">
                      <w:marLeft w:val="0"/>
                      <w:marRight w:val="0"/>
                      <w:marTop w:val="0"/>
                      <w:marBottom w:val="0"/>
                      <w:divBdr>
                        <w:top w:val="none" w:sz="0" w:space="0" w:color="auto"/>
                        <w:left w:val="none" w:sz="0" w:space="0" w:color="auto"/>
                        <w:bottom w:val="none" w:sz="0" w:space="0" w:color="auto"/>
                        <w:right w:val="none" w:sz="0" w:space="0" w:color="auto"/>
                      </w:divBdr>
                      <w:divsChild>
                        <w:div w:id="207023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3275">
          <w:marLeft w:val="0"/>
          <w:marRight w:val="0"/>
          <w:marTop w:val="0"/>
          <w:marBottom w:val="0"/>
          <w:divBdr>
            <w:top w:val="none" w:sz="0" w:space="0" w:color="auto"/>
            <w:left w:val="none" w:sz="0" w:space="0" w:color="auto"/>
            <w:bottom w:val="none" w:sz="0" w:space="0" w:color="auto"/>
            <w:right w:val="none" w:sz="0" w:space="0" w:color="auto"/>
          </w:divBdr>
        </w:div>
        <w:div w:id="1194002499">
          <w:marLeft w:val="0"/>
          <w:marRight w:val="0"/>
          <w:marTop w:val="0"/>
          <w:marBottom w:val="0"/>
          <w:divBdr>
            <w:top w:val="none" w:sz="0" w:space="0" w:color="auto"/>
            <w:left w:val="none" w:sz="0" w:space="0" w:color="auto"/>
            <w:bottom w:val="none" w:sz="0" w:space="0" w:color="auto"/>
            <w:right w:val="none" w:sz="0" w:space="0" w:color="auto"/>
          </w:divBdr>
          <w:divsChild>
            <w:div w:id="587275368">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0"/>
                  <w:divBdr>
                    <w:top w:val="none" w:sz="0" w:space="0" w:color="auto"/>
                    <w:left w:val="none" w:sz="0" w:space="0" w:color="auto"/>
                    <w:bottom w:val="none" w:sz="0" w:space="0" w:color="auto"/>
                    <w:right w:val="none" w:sz="0" w:space="0" w:color="auto"/>
                  </w:divBdr>
                  <w:divsChild>
                    <w:div w:id="6621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64342">
          <w:marLeft w:val="0"/>
          <w:marRight w:val="0"/>
          <w:marTop w:val="0"/>
          <w:marBottom w:val="0"/>
          <w:divBdr>
            <w:top w:val="none" w:sz="0" w:space="0" w:color="auto"/>
            <w:left w:val="none" w:sz="0" w:space="0" w:color="auto"/>
            <w:bottom w:val="none" w:sz="0" w:space="0" w:color="auto"/>
            <w:right w:val="none" w:sz="0" w:space="0" w:color="auto"/>
          </w:divBdr>
        </w:div>
        <w:div w:id="1641224732">
          <w:marLeft w:val="0"/>
          <w:marRight w:val="0"/>
          <w:marTop w:val="0"/>
          <w:marBottom w:val="0"/>
          <w:divBdr>
            <w:top w:val="none" w:sz="0" w:space="0" w:color="auto"/>
            <w:left w:val="none" w:sz="0" w:space="0" w:color="auto"/>
            <w:bottom w:val="none" w:sz="0" w:space="0" w:color="auto"/>
            <w:right w:val="none" w:sz="0" w:space="0" w:color="auto"/>
          </w:divBdr>
          <w:divsChild>
            <w:div w:id="30224743">
              <w:marLeft w:val="0"/>
              <w:marRight w:val="0"/>
              <w:marTop w:val="0"/>
              <w:marBottom w:val="0"/>
              <w:divBdr>
                <w:top w:val="none" w:sz="0" w:space="0" w:color="auto"/>
                <w:left w:val="none" w:sz="0" w:space="0" w:color="auto"/>
                <w:bottom w:val="none" w:sz="0" w:space="0" w:color="auto"/>
                <w:right w:val="none" w:sz="0" w:space="0" w:color="auto"/>
              </w:divBdr>
              <w:divsChild>
                <w:div w:id="495387822">
                  <w:marLeft w:val="0"/>
                  <w:marRight w:val="0"/>
                  <w:marTop w:val="0"/>
                  <w:marBottom w:val="0"/>
                  <w:divBdr>
                    <w:top w:val="none" w:sz="0" w:space="0" w:color="auto"/>
                    <w:left w:val="none" w:sz="0" w:space="0" w:color="auto"/>
                    <w:bottom w:val="none" w:sz="0" w:space="0" w:color="auto"/>
                    <w:right w:val="none" w:sz="0" w:space="0" w:color="auto"/>
                  </w:divBdr>
                  <w:divsChild>
                    <w:div w:id="12098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26188">
          <w:marLeft w:val="0"/>
          <w:marRight w:val="0"/>
          <w:marTop w:val="0"/>
          <w:marBottom w:val="0"/>
          <w:divBdr>
            <w:top w:val="none" w:sz="0" w:space="0" w:color="auto"/>
            <w:left w:val="none" w:sz="0" w:space="0" w:color="auto"/>
            <w:bottom w:val="none" w:sz="0" w:space="0" w:color="auto"/>
            <w:right w:val="none" w:sz="0" w:space="0" w:color="auto"/>
          </w:divBdr>
        </w:div>
        <w:div w:id="921259705">
          <w:marLeft w:val="0"/>
          <w:marRight w:val="0"/>
          <w:marTop w:val="0"/>
          <w:marBottom w:val="0"/>
          <w:divBdr>
            <w:top w:val="none" w:sz="0" w:space="0" w:color="auto"/>
            <w:left w:val="none" w:sz="0" w:space="0" w:color="auto"/>
            <w:bottom w:val="none" w:sz="0" w:space="0" w:color="auto"/>
            <w:right w:val="none" w:sz="0" w:space="0" w:color="auto"/>
          </w:divBdr>
          <w:divsChild>
            <w:div w:id="566576675">
              <w:marLeft w:val="0"/>
              <w:marRight w:val="0"/>
              <w:marTop w:val="0"/>
              <w:marBottom w:val="0"/>
              <w:divBdr>
                <w:top w:val="none" w:sz="0" w:space="0" w:color="auto"/>
                <w:left w:val="none" w:sz="0" w:space="0" w:color="auto"/>
                <w:bottom w:val="none" w:sz="0" w:space="0" w:color="auto"/>
                <w:right w:val="none" w:sz="0" w:space="0" w:color="auto"/>
              </w:divBdr>
              <w:divsChild>
                <w:div w:id="1290624759">
                  <w:marLeft w:val="0"/>
                  <w:marRight w:val="0"/>
                  <w:marTop w:val="0"/>
                  <w:marBottom w:val="0"/>
                  <w:divBdr>
                    <w:top w:val="none" w:sz="0" w:space="0" w:color="auto"/>
                    <w:left w:val="none" w:sz="0" w:space="0" w:color="auto"/>
                    <w:bottom w:val="none" w:sz="0" w:space="0" w:color="auto"/>
                    <w:right w:val="none" w:sz="0" w:space="0" w:color="auto"/>
                  </w:divBdr>
                  <w:divsChild>
                    <w:div w:id="17881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535853">
          <w:marLeft w:val="0"/>
          <w:marRight w:val="0"/>
          <w:marTop w:val="0"/>
          <w:marBottom w:val="0"/>
          <w:divBdr>
            <w:top w:val="none" w:sz="0" w:space="0" w:color="auto"/>
            <w:left w:val="none" w:sz="0" w:space="0" w:color="auto"/>
            <w:bottom w:val="none" w:sz="0" w:space="0" w:color="auto"/>
            <w:right w:val="none" w:sz="0" w:space="0" w:color="auto"/>
          </w:divBdr>
        </w:div>
        <w:div w:id="609051289">
          <w:marLeft w:val="0"/>
          <w:marRight w:val="0"/>
          <w:marTop w:val="0"/>
          <w:marBottom w:val="0"/>
          <w:divBdr>
            <w:top w:val="none" w:sz="0" w:space="0" w:color="auto"/>
            <w:left w:val="none" w:sz="0" w:space="0" w:color="auto"/>
            <w:bottom w:val="none" w:sz="0" w:space="0" w:color="auto"/>
            <w:right w:val="none" w:sz="0" w:space="0" w:color="auto"/>
          </w:divBdr>
          <w:divsChild>
            <w:div w:id="386877713">
              <w:marLeft w:val="0"/>
              <w:marRight w:val="0"/>
              <w:marTop w:val="0"/>
              <w:marBottom w:val="0"/>
              <w:divBdr>
                <w:top w:val="none" w:sz="0" w:space="0" w:color="auto"/>
                <w:left w:val="none" w:sz="0" w:space="0" w:color="auto"/>
                <w:bottom w:val="none" w:sz="0" w:space="0" w:color="auto"/>
                <w:right w:val="none" w:sz="0" w:space="0" w:color="auto"/>
              </w:divBdr>
              <w:divsChild>
                <w:div w:id="1941254760">
                  <w:marLeft w:val="0"/>
                  <w:marRight w:val="0"/>
                  <w:marTop w:val="0"/>
                  <w:marBottom w:val="0"/>
                  <w:divBdr>
                    <w:top w:val="none" w:sz="0" w:space="0" w:color="auto"/>
                    <w:left w:val="none" w:sz="0" w:space="0" w:color="auto"/>
                    <w:bottom w:val="none" w:sz="0" w:space="0" w:color="auto"/>
                    <w:right w:val="none" w:sz="0" w:space="0" w:color="auto"/>
                  </w:divBdr>
                  <w:divsChild>
                    <w:div w:id="14028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503518">
          <w:marLeft w:val="0"/>
          <w:marRight w:val="0"/>
          <w:marTop w:val="0"/>
          <w:marBottom w:val="0"/>
          <w:divBdr>
            <w:top w:val="none" w:sz="0" w:space="0" w:color="auto"/>
            <w:left w:val="none" w:sz="0" w:space="0" w:color="auto"/>
            <w:bottom w:val="none" w:sz="0" w:space="0" w:color="auto"/>
            <w:right w:val="none" w:sz="0" w:space="0" w:color="auto"/>
          </w:divBdr>
        </w:div>
        <w:div w:id="848526860">
          <w:marLeft w:val="0"/>
          <w:marRight w:val="0"/>
          <w:marTop w:val="0"/>
          <w:marBottom w:val="0"/>
          <w:divBdr>
            <w:top w:val="none" w:sz="0" w:space="0" w:color="auto"/>
            <w:left w:val="none" w:sz="0" w:space="0" w:color="auto"/>
            <w:bottom w:val="none" w:sz="0" w:space="0" w:color="auto"/>
            <w:right w:val="none" w:sz="0" w:space="0" w:color="auto"/>
          </w:divBdr>
          <w:divsChild>
            <w:div w:id="646933176">
              <w:marLeft w:val="0"/>
              <w:marRight w:val="0"/>
              <w:marTop w:val="0"/>
              <w:marBottom w:val="0"/>
              <w:divBdr>
                <w:top w:val="none" w:sz="0" w:space="0" w:color="auto"/>
                <w:left w:val="none" w:sz="0" w:space="0" w:color="auto"/>
                <w:bottom w:val="none" w:sz="0" w:space="0" w:color="auto"/>
                <w:right w:val="none" w:sz="0" w:space="0" w:color="auto"/>
              </w:divBdr>
              <w:divsChild>
                <w:div w:id="1624581297">
                  <w:marLeft w:val="0"/>
                  <w:marRight w:val="0"/>
                  <w:marTop w:val="0"/>
                  <w:marBottom w:val="0"/>
                  <w:divBdr>
                    <w:top w:val="none" w:sz="0" w:space="0" w:color="auto"/>
                    <w:left w:val="none" w:sz="0" w:space="0" w:color="auto"/>
                    <w:bottom w:val="none" w:sz="0" w:space="0" w:color="auto"/>
                    <w:right w:val="none" w:sz="0" w:space="0" w:color="auto"/>
                  </w:divBdr>
                  <w:divsChild>
                    <w:div w:id="382023173">
                      <w:marLeft w:val="0"/>
                      <w:marRight w:val="0"/>
                      <w:marTop w:val="0"/>
                      <w:marBottom w:val="0"/>
                      <w:divBdr>
                        <w:top w:val="none" w:sz="0" w:space="0" w:color="auto"/>
                        <w:left w:val="none" w:sz="0" w:space="0" w:color="auto"/>
                        <w:bottom w:val="none" w:sz="0" w:space="0" w:color="auto"/>
                        <w:right w:val="none" w:sz="0" w:space="0" w:color="auto"/>
                      </w:divBdr>
                      <w:divsChild>
                        <w:div w:id="221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4119">
          <w:marLeft w:val="0"/>
          <w:marRight w:val="0"/>
          <w:marTop w:val="0"/>
          <w:marBottom w:val="0"/>
          <w:divBdr>
            <w:top w:val="none" w:sz="0" w:space="0" w:color="auto"/>
            <w:left w:val="none" w:sz="0" w:space="0" w:color="auto"/>
            <w:bottom w:val="none" w:sz="0" w:space="0" w:color="auto"/>
            <w:right w:val="none" w:sz="0" w:space="0" w:color="auto"/>
          </w:divBdr>
          <w:divsChild>
            <w:div w:id="544373692">
              <w:marLeft w:val="0"/>
              <w:marRight w:val="0"/>
              <w:marTop w:val="0"/>
              <w:marBottom w:val="0"/>
              <w:divBdr>
                <w:top w:val="none" w:sz="0" w:space="0" w:color="auto"/>
                <w:left w:val="none" w:sz="0" w:space="0" w:color="auto"/>
                <w:bottom w:val="none" w:sz="0" w:space="0" w:color="auto"/>
                <w:right w:val="none" w:sz="0" w:space="0" w:color="auto"/>
              </w:divBdr>
              <w:divsChild>
                <w:div w:id="2019117135">
                  <w:marLeft w:val="0"/>
                  <w:marRight w:val="0"/>
                  <w:marTop w:val="0"/>
                  <w:marBottom w:val="0"/>
                  <w:divBdr>
                    <w:top w:val="none" w:sz="0" w:space="0" w:color="auto"/>
                    <w:left w:val="none" w:sz="0" w:space="0" w:color="auto"/>
                    <w:bottom w:val="none" w:sz="0" w:space="0" w:color="auto"/>
                    <w:right w:val="none" w:sz="0" w:space="0" w:color="auto"/>
                  </w:divBdr>
                  <w:divsChild>
                    <w:div w:id="1760759596">
                      <w:marLeft w:val="0"/>
                      <w:marRight w:val="0"/>
                      <w:marTop w:val="0"/>
                      <w:marBottom w:val="0"/>
                      <w:divBdr>
                        <w:top w:val="none" w:sz="0" w:space="0" w:color="auto"/>
                        <w:left w:val="none" w:sz="0" w:space="0" w:color="auto"/>
                        <w:bottom w:val="none" w:sz="0" w:space="0" w:color="auto"/>
                        <w:right w:val="none" w:sz="0" w:space="0" w:color="auto"/>
                      </w:divBdr>
                      <w:divsChild>
                        <w:div w:id="825434844">
                          <w:marLeft w:val="0"/>
                          <w:marRight w:val="0"/>
                          <w:marTop w:val="0"/>
                          <w:marBottom w:val="0"/>
                          <w:divBdr>
                            <w:top w:val="none" w:sz="0" w:space="0" w:color="auto"/>
                            <w:left w:val="none" w:sz="0" w:space="0" w:color="auto"/>
                            <w:bottom w:val="none" w:sz="0" w:space="0" w:color="auto"/>
                            <w:right w:val="none" w:sz="0" w:space="0" w:color="auto"/>
                          </w:divBdr>
                        </w:div>
                      </w:divsChild>
                    </w:div>
                    <w:div w:id="2031098421">
                      <w:marLeft w:val="0"/>
                      <w:marRight w:val="0"/>
                      <w:marTop w:val="0"/>
                      <w:marBottom w:val="0"/>
                      <w:divBdr>
                        <w:top w:val="none" w:sz="0" w:space="0" w:color="auto"/>
                        <w:left w:val="none" w:sz="0" w:space="0" w:color="auto"/>
                        <w:bottom w:val="none" w:sz="0" w:space="0" w:color="auto"/>
                        <w:right w:val="none" w:sz="0" w:space="0" w:color="auto"/>
                      </w:divBdr>
                      <w:divsChild>
                        <w:div w:id="758645096">
                          <w:marLeft w:val="0"/>
                          <w:marRight w:val="0"/>
                          <w:marTop w:val="0"/>
                          <w:marBottom w:val="0"/>
                          <w:divBdr>
                            <w:top w:val="none" w:sz="0" w:space="0" w:color="auto"/>
                            <w:left w:val="none" w:sz="0" w:space="0" w:color="auto"/>
                            <w:bottom w:val="none" w:sz="0" w:space="0" w:color="auto"/>
                            <w:right w:val="none" w:sz="0" w:space="0" w:color="auto"/>
                          </w:divBdr>
                          <w:divsChild>
                            <w:div w:id="258493538">
                              <w:marLeft w:val="0"/>
                              <w:marRight w:val="0"/>
                              <w:marTop w:val="0"/>
                              <w:marBottom w:val="0"/>
                              <w:divBdr>
                                <w:top w:val="none" w:sz="0" w:space="0" w:color="auto"/>
                                <w:left w:val="none" w:sz="0" w:space="0" w:color="auto"/>
                                <w:bottom w:val="none" w:sz="0" w:space="0" w:color="auto"/>
                                <w:right w:val="none" w:sz="0" w:space="0" w:color="auto"/>
                              </w:divBdr>
                              <w:divsChild>
                                <w:div w:id="1717241157">
                                  <w:marLeft w:val="0"/>
                                  <w:marRight w:val="0"/>
                                  <w:marTop w:val="0"/>
                                  <w:marBottom w:val="0"/>
                                  <w:divBdr>
                                    <w:top w:val="none" w:sz="0" w:space="0" w:color="auto"/>
                                    <w:left w:val="none" w:sz="0" w:space="0" w:color="auto"/>
                                    <w:bottom w:val="none" w:sz="0" w:space="0" w:color="auto"/>
                                    <w:right w:val="none" w:sz="0" w:space="0" w:color="auto"/>
                                  </w:divBdr>
                                  <w:divsChild>
                                    <w:div w:id="1521234797">
                                      <w:marLeft w:val="0"/>
                                      <w:marRight w:val="0"/>
                                      <w:marTop w:val="0"/>
                                      <w:marBottom w:val="0"/>
                                      <w:divBdr>
                                        <w:top w:val="none" w:sz="0" w:space="0" w:color="auto"/>
                                        <w:left w:val="none" w:sz="0" w:space="0" w:color="auto"/>
                                        <w:bottom w:val="none" w:sz="0" w:space="0" w:color="auto"/>
                                        <w:right w:val="none" w:sz="0" w:space="0" w:color="auto"/>
                                      </w:divBdr>
                                      <w:divsChild>
                                        <w:div w:id="800462001">
                                          <w:marLeft w:val="0"/>
                                          <w:marRight w:val="0"/>
                                          <w:marTop w:val="0"/>
                                          <w:marBottom w:val="0"/>
                                          <w:divBdr>
                                            <w:top w:val="none" w:sz="0" w:space="0" w:color="auto"/>
                                            <w:left w:val="none" w:sz="0" w:space="0" w:color="auto"/>
                                            <w:bottom w:val="none" w:sz="0" w:space="0" w:color="auto"/>
                                            <w:right w:val="none" w:sz="0" w:space="0" w:color="auto"/>
                                          </w:divBdr>
                                          <w:divsChild>
                                            <w:div w:id="1923025742">
                                              <w:marLeft w:val="0"/>
                                              <w:marRight w:val="0"/>
                                              <w:marTop w:val="0"/>
                                              <w:marBottom w:val="0"/>
                                              <w:divBdr>
                                                <w:top w:val="none" w:sz="0" w:space="0" w:color="auto"/>
                                                <w:left w:val="none" w:sz="0" w:space="0" w:color="auto"/>
                                                <w:bottom w:val="none" w:sz="0" w:space="0" w:color="auto"/>
                                                <w:right w:val="none" w:sz="0" w:space="0" w:color="auto"/>
                                              </w:divBdr>
                                              <w:divsChild>
                                                <w:div w:id="67071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15708">
                                  <w:marLeft w:val="0"/>
                                  <w:marRight w:val="0"/>
                                  <w:marTop w:val="0"/>
                                  <w:marBottom w:val="0"/>
                                  <w:divBdr>
                                    <w:top w:val="none" w:sz="0" w:space="0" w:color="auto"/>
                                    <w:left w:val="none" w:sz="0" w:space="0" w:color="auto"/>
                                    <w:bottom w:val="none" w:sz="0" w:space="0" w:color="auto"/>
                                    <w:right w:val="none" w:sz="0" w:space="0" w:color="auto"/>
                                  </w:divBdr>
                                  <w:divsChild>
                                    <w:div w:id="856700283">
                                      <w:marLeft w:val="0"/>
                                      <w:marRight w:val="0"/>
                                      <w:marTop w:val="0"/>
                                      <w:marBottom w:val="0"/>
                                      <w:divBdr>
                                        <w:top w:val="none" w:sz="0" w:space="0" w:color="auto"/>
                                        <w:left w:val="none" w:sz="0" w:space="0" w:color="auto"/>
                                        <w:bottom w:val="none" w:sz="0" w:space="0" w:color="auto"/>
                                        <w:right w:val="none" w:sz="0" w:space="0" w:color="auto"/>
                                      </w:divBdr>
                                      <w:divsChild>
                                        <w:div w:id="961810217">
                                          <w:marLeft w:val="0"/>
                                          <w:marRight w:val="0"/>
                                          <w:marTop w:val="0"/>
                                          <w:marBottom w:val="0"/>
                                          <w:divBdr>
                                            <w:top w:val="none" w:sz="0" w:space="0" w:color="auto"/>
                                            <w:left w:val="none" w:sz="0" w:space="0" w:color="auto"/>
                                            <w:bottom w:val="none" w:sz="0" w:space="0" w:color="auto"/>
                                            <w:right w:val="none" w:sz="0" w:space="0" w:color="auto"/>
                                          </w:divBdr>
                                          <w:divsChild>
                                            <w:div w:id="907885994">
                                              <w:marLeft w:val="0"/>
                                              <w:marRight w:val="0"/>
                                              <w:marTop w:val="0"/>
                                              <w:marBottom w:val="0"/>
                                              <w:divBdr>
                                                <w:top w:val="none" w:sz="0" w:space="0" w:color="auto"/>
                                                <w:left w:val="none" w:sz="0" w:space="0" w:color="auto"/>
                                                <w:bottom w:val="none" w:sz="0" w:space="0" w:color="auto"/>
                                                <w:right w:val="none" w:sz="0" w:space="0" w:color="auto"/>
                                              </w:divBdr>
                                              <w:divsChild>
                                                <w:div w:id="6578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437033">
                              <w:marLeft w:val="0"/>
                              <w:marRight w:val="0"/>
                              <w:marTop w:val="0"/>
                              <w:marBottom w:val="0"/>
                              <w:divBdr>
                                <w:top w:val="none" w:sz="0" w:space="0" w:color="auto"/>
                                <w:left w:val="none" w:sz="0" w:space="0" w:color="auto"/>
                                <w:bottom w:val="none" w:sz="0" w:space="0" w:color="auto"/>
                                <w:right w:val="none" w:sz="0" w:space="0" w:color="auto"/>
                              </w:divBdr>
                              <w:divsChild>
                                <w:div w:id="39481955">
                                  <w:marLeft w:val="0"/>
                                  <w:marRight w:val="0"/>
                                  <w:marTop w:val="0"/>
                                  <w:marBottom w:val="0"/>
                                  <w:divBdr>
                                    <w:top w:val="none" w:sz="0" w:space="0" w:color="auto"/>
                                    <w:left w:val="none" w:sz="0" w:space="0" w:color="auto"/>
                                    <w:bottom w:val="none" w:sz="0" w:space="0" w:color="auto"/>
                                    <w:right w:val="none" w:sz="0" w:space="0" w:color="auto"/>
                                  </w:divBdr>
                                  <w:divsChild>
                                    <w:div w:id="1311710247">
                                      <w:marLeft w:val="0"/>
                                      <w:marRight w:val="0"/>
                                      <w:marTop w:val="0"/>
                                      <w:marBottom w:val="0"/>
                                      <w:divBdr>
                                        <w:top w:val="none" w:sz="0" w:space="0" w:color="auto"/>
                                        <w:left w:val="none" w:sz="0" w:space="0" w:color="auto"/>
                                        <w:bottom w:val="none" w:sz="0" w:space="0" w:color="auto"/>
                                        <w:right w:val="none" w:sz="0" w:space="0" w:color="auto"/>
                                      </w:divBdr>
                                      <w:divsChild>
                                        <w:div w:id="839391339">
                                          <w:marLeft w:val="0"/>
                                          <w:marRight w:val="0"/>
                                          <w:marTop w:val="0"/>
                                          <w:marBottom w:val="0"/>
                                          <w:divBdr>
                                            <w:top w:val="none" w:sz="0" w:space="0" w:color="auto"/>
                                            <w:left w:val="none" w:sz="0" w:space="0" w:color="auto"/>
                                            <w:bottom w:val="none" w:sz="0" w:space="0" w:color="auto"/>
                                            <w:right w:val="none" w:sz="0" w:space="0" w:color="auto"/>
                                          </w:divBdr>
                                          <w:divsChild>
                                            <w:div w:id="1650939684">
                                              <w:marLeft w:val="0"/>
                                              <w:marRight w:val="0"/>
                                              <w:marTop w:val="0"/>
                                              <w:marBottom w:val="0"/>
                                              <w:divBdr>
                                                <w:top w:val="none" w:sz="0" w:space="0" w:color="auto"/>
                                                <w:left w:val="none" w:sz="0" w:space="0" w:color="auto"/>
                                                <w:bottom w:val="none" w:sz="0" w:space="0" w:color="auto"/>
                                                <w:right w:val="none" w:sz="0" w:space="0" w:color="auto"/>
                                              </w:divBdr>
                                              <w:divsChild>
                                                <w:div w:id="147490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045342">
                                  <w:marLeft w:val="0"/>
                                  <w:marRight w:val="0"/>
                                  <w:marTop w:val="0"/>
                                  <w:marBottom w:val="0"/>
                                  <w:divBdr>
                                    <w:top w:val="none" w:sz="0" w:space="0" w:color="auto"/>
                                    <w:left w:val="none" w:sz="0" w:space="0" w:color="auto"/>
                                    <w:bottom w:val="none" w:sz="0" w:space="0" w:color="auto"/>
                                    <w:right w:val="none" w:sz="0" w:space="0" w:color="auto"/>
                                  </w:divBdr>
                                  <w:divsChild>
                                    <w:div w:id="540214171">
                                      <w:marLeft w:val="0"/>
                                      <w:marRight w:val="0"/>
                                      <w:marTop w:val="0"/>
                                      <w:marBottom w:val="0"/>
                                      <w:divBdr>
                                        <w:top w:val="none" w:sz="0" w:space="0" w:color="auto"/>
                                        <w:left w:val="none" w:sz="0" w:space="0" w:color="auto"/>
                                        <w:bottom w:val="none" w:sz="0" w:space="0" w:color="auto"/>
                                        <w:right w:val="none" w:sz="0" w:space="0" w:color="auto"/>
                                      </w:divBdr>
                                      <w:divsChild>
                                        <w:div w:id="379212633">
                                          <w:marLeft w:val="0"/>
                                          <w:marRight w:val="0"/>
                                          <w:marTop w:val="0"/>
                                          <w:marBottom w:val="0"/>
                                          <w:divBdr>
                                            <w:top w:val="none" w:sz="0" w:space="0" w:color="auto"/>
                                            <w:left w:val="none" w:sz="0" w:space="0" w:color="auto"/>
                                            <w:bottom w:val="none" w:sz="0" w:space="0" w:color="auto"/>
                                            <w:right w:val="none" w:sz="0" w:space="0" w:color="auto"/>
                                          </w:divBdr>
                                          <w:divsChild>
                                            <w:div w:id="489061932">
                                              <w:marLeft w:val="0"/>
                                              <w:marRight w:val="0"/>
                                              <w:marTop w:val="0"/>
                                              <w:marBottom w:val="0"/>
                                              <w:divBdr>
                                                <w:top w:val="none" w:sz="0" w:space="0" w:color="auto"/>
                                                <w:left w:val="none" w:sz="0" w:space="0" w:color="auto"/>
                                                <w:bottom w:val="none" w:sz="0" w:space="0" w:color="auto"/>
                                                <w:right w:val="none" w:sz="0" w:space="0" w:color="auto"/>
                                              </w:divBdr>
                                              <w:divsChild>
                                                <w:div w:id="20094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583664">
                              <w:marLeft w:val="0"/>
                              <w:marRight w:val="0"/>
                              <w:marTop w:val="0"/>
                              <w:marBottom w:val="0"/>
                              <w:divBdr>
                                <w:top w:val="none" w:sz="0" w:space="0" w:color="auto"/>
                                <w:left w:val="none" w:sz="0" w:space="0" w:color="auto"/>
                                <w:bottom w:val="none" w:sz="0" w:space="0" w:color="auto"/>
                                <w:right w:val="none" w:sz="0" w:space="0" w:color="auto"/>
                              </w:divBdr>
                              <w:divsChild>
                                <w:div w:id="1696612216">
                                  <w:marLeft w:val="0"/>
                                  <w:marRight w:val="0"/>
                                  <w:marTop w:val="0"/>
                                  <w:marBottom w:val="0"/>
                                  <w:divBdr>
                                    <w:top w:val="none" w:sz="0" w:space="0" w:color="auto"/>
                                    <w:left w:val="none" w:sz="0" w:space="0" w:color="auto"/>
                                    <w:bottom w:val="none" w:sz="0" w:space="0" w:color="auto"/>
                                    <w:right w:val="none" w:sz="0" w:space="0" w:color="auto"/>
                                  </w:divBdr>
                                  <w:divsChild>
                                    <w:div w:id="1180044421">
                                      <w:marLeft w:val="0"/>
                                      <w:marRight w:val="0"/>
                                      <w:marTop w:val="0"/>
                                      <w:marBottom w:val="0"/>
                                      <w:divBdr>
                                        <w:top w:val="none" w:sz="0" w:space="0" w:color="auto"/>
                                        <w:left w:val="none" w:sz="0" w:space="0" w:color="auto"/>
                                        <w:bottom w:val="none" w:sz="0" w:space="0" w:color="auto"/>
                                        <w:right w:val="none" w:sz="0" w:space="0" w:color="auto"/>
                                      </w:divBdr>
                                      <w:divsChild>
                                        <w:div w:id="2101295537">
                                          <w:marLeft w:val="0"/>
                                          <w:marRight w:val="0"/>
                                          <w:marTop w:val="0"/>
                                          <w:marBottom w:val="0"/>
                                          <w:divBdr>
                                            <w:top w:val="none" w:sz="0" w:space="0" w:color="auto"/>
                                            <w:left w:val="none" w:sz="0" w:space="0" w:color="auto"/>
                                            <w:bottom w:val="none" w:sz="0" w:space="0" w:color="auto"/>
                                            <w:right w:val="none" w:sz="0" w:space="0" w:color="auto"/>
                                          </w:divBdr>
                                          <w:divsChild>
                                            <w:div w:id="918053818">
                                              <w:marLeft w:val="0"/>
                                              <w:marRight w:val="0"/>
                                              <w:marTop w:val="0"/>
                                              <w:marBottom w:val="0"/>
                                              <w:divBdr>
                                                <w:top w:val="none" w:sz="0" w:space="0" w:color="auto"/>
                                                <w:left w:val="none" w:sz="0" w:space="0" w:color="auto"/>
                                                <w:bottom w:val="none" w:sz="0" w:space="0" w:color="auto"/>
                                                <w:right w:val="none" w:sz="0" w:space="0" w:color="auto"/>
                                              </w:divBdr>
                                              <w:divsChild>
                                                <w:div w:id="4934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85300">
                                  <w:marLeft w:val="0"/>
                                  <w:marRight w:val="0"/>
                                  <w:marTop w:val="0"/>
                                  <w:marBottom w:val="0"/>
                                  <w:divBdr>
                                    <w:top w:val="none" w:sz="0" w:space="0" w:color="auto"/>
                                    <w:left w:val="none" w:sz="0" w:space="0" w:color="auto"/>
                                    <w:bottom w:val="none" w:sz="0" w:space="0" w:color="auto"/>
                                    <w:right w:val="none" w:sz="0" w:space="0" w:color="auto"/>
                                  </w:divBdr>
                                  <w:divsChild>
                                    <w:div w:id="534466370">
                                      <w:marLeft w:val="0"/>
                                      <w:marRight w:val="0"/>
                                      <w:marTop w:val="0"/>
                                      <w:marBottom w:val="0"/>
                                      <w:divBdr>
                                        <w:top w:val="none" w:sz="0" w:space="0" w:color="auto"/>
                                        <w:left w:val="none" w:sz="0" w:space="0" w:color="auto"/>
                                        <w:bottom w:val="none" w:sz="0" w:space="0" w:color="auto"/>
                                        <w:right w:val="none" w:sz="0" w:space="0" w:color="auto"/>
                                      </w:divBdr>
                                      <w:divsChild>
                                        <w:div w:id="704403206">
                                          <w:marLeft w:val="0"/>
                                          <w:marRight w:val="0"/>
                                          <w:marTop w:val="0"/>
                                          <w:marBottom w:val="0"/>
                                          <w:divBdr>
                                            <w:top w:val="none" w:sz="0" w:space="0" w:color="auto"/>
                                            <w:left w:val="none" w:sz="0" w:space="0" w:color="auto"/>
                                            <w:bottom w:val="none" w:sz="0" w:space="0" w:color="auto"/>
                                            <w:right w:val="none" w:sz="0" w:space="0" w:color="auto"/>
                                          </w:divBdr>
                                          <w:divsChild>
                                            <w:div w:id="1143542396">
                                              <w:marLeft w:val="0"/>
                                              <w:marRight w:val="0"/>
                                              <w:marTop w:val="0"/>
                                              <w:marBottom w:val="0"/>
                                              <w:divBdr>
                                                <w:top w:val="none" w:sz="0" w:space="0" w:color="auto"/>
                                                <w:left w:val="none" w:sz="0" w:space="0" w:color="auto"/>
                                                <w:bottom w:val="none" w:sz="0" w:space="0" w:color="auto"/>
                                                <w:right w:val="none" w:sz="0" w:space="0" w:color="auto"/>
                                              </w:divBdr>
                                              <w:divsChild>
                                                <w:div w:id="19341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082856">
                              <w:marLeft w:val="0"/>
                              <w:marRight w:val="0"/>
                              <w:marTop w:val="0"/>
                              <w:marBottom w:val="0"/>
                              <w:divBdr>
                                <w:top w:val="none" w:sz="0" w:space="0" w:color="auto"/>
                                <w:left w:val="none" w:sz="0" w:space="0" w:color="auto"/>
                                <w:bottom w:val="none" w:sz="0" w:space="0" w:color="auto"/>
                                <w:right w:val="none" w:sz="0" w:space="0" w:color="auto"/>
                              </w:divBdr>
                              <w:divsChild>
                                <w:div w:id="1534004662">
                                  <w:marLeft w:val="0"/>
                                  <w:marRight w:val="0"/>
                                  <w:marTop w:val="0"/>
                                  <w:marBottom w:val="0"/>
                                  <w:divBdr>
                                    <w:top w:val="none" w:sz="0" w:space="0" w:color="auto"/>
                                    <w:left w:val="none" w:sz="0" w:space="0" w:color="auto"/>
                                    <w:bottom w:val="none" w:sz="0" w:space="0" w:color="auto"/>
                                    <w:right w:val="none" w:sz="0" w:space="0" w:color="auto"/>
                                  </w:divBdr>
                                  <w:divsChild>
                                    <w:div w:id="1916820929">
                                      <w:marLeft w:val="0"/>
                                      <w:marRight w:val="0"/>
                                      <w:marTop w:val="0"/>
                                      <w:marBottom w:val="0"/>
                                      <w:divBdr>
                                        <w:top w:val="none" w:sz="0" w:space="0" w:color="auto"/>
                                        <w:left w:val="none" w:sz="0" w:space="0" w:color="auto"/>
                                        <w:bottom w:val="none" w:sz="0" w:space="0" w:color="auto"/>
                                        <w:right w:val="none" w:sz="0" w:space="0" w:color="auto"/>
                                      </w:divBdr>
                                      <w:divsChild>
                                        <w:div w:id="2059742374">
                                          <w:marLeft w:val="0"/>
                                          <w:marRight w:val="0"/>
                                          <w:marTop w:val="0"/>
                                          <w:marBottom w:val="0"/>
                                          <w:divBdr>
                                            <w:top w:val="none" w:sz="0" w:space="0" w:color="auto"/>
                                            <w:left w:val="none" w:sz="0" w:space="0" w:color="auto"/>
                                            <w:bottom w:val="none" w:sz="0" w:space="0" w:color="auto"/>
                                            <w:right w:val="none" w:sz="0" w:space="0" w:color="auto"/>
                                          </w:divBdr>
                                          <w:divsChild>
                                            <w:div w:id="1693915905">
                                              <w:marLeft w:val="0"/>
                                              <w:marRight w:val="0"/>
                                              <w:marTop w:val="0"/>
                                              <w:marBottom w:val="0"/>
                                              <w:divBdr>
                                                <w:top w:val="none" w:sz="0" w:space="0" w:color="auto"/>
                                                <w:left w:val="none" w:sz="0" w:space="0" w:color="auto"/>
                                                <w:bottom w:val="none" w:sz="0" w:space="0" w:color="auto"/>
                                                <w:right w:val="none" w:sz="0" w:space="0" w:color="auto"/>
                                              </w:divBdr>
                                              <w:divsChild>
                                                <w:div w:id="14074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17039.ht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aike.baidu.com/view/17491.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2085.htm" TargetMode="External"/><Relationship Id="rId5" Type="http://schemas.openxmlformats.org/officeDocument/2006/relationships/settings" Target="settings.xml"/><Relationship Id="rId15" Type="http://schemas.openxmlformats.org/officeDocument/2006/relationships/hyperlink" Target="http://baike.baidu.com/view/30746.htm" TargetMode="Externa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ctmht.chinatorch.org.cn/admin/login" TargetMode="External"/><Relationship Id="rId14" Type="http://schemas.openxmlformats.org/officeDocument/2006/relationships/hyperlink" Target="http://baike.baidu.com/view/1010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3"/>
    <customShpInfo spid="_x0000_s2066"/>
    <customShpInfo spid="_x0000_s2065"/>
    <customShpInfo spid="_x0000_s2064"/>
    <customShpInfo spid="_x0000_s2067"/>
    <customShpInfo spid="_x0000_s2053"/>
    <customShpInfo spid="_x0000_s2052"/>
    <customShpInfo spid="_x0000_s2051"/>
    <customShpInfo spid="_x0000_s2050"/>
    <customShpInfo spid="_x0000_s2054"/>
    <customShpInfo spid="_x0000_s2059"/>
    <customShpInfo spid="_x0000_s2058"/>
    <customShpInfo spid="_x0000_s2057"/>
    <customShpInfo spid="_x0000_s2056"/>
    <customShpInfo spid="_x0000_s2061"/>
    <customShpInfo spid="_x0000_s2060"/>
    <customShpInfo spid="_x0000_s2070"/>
    <customShpInfo spid="_x0000_s207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54FF87-5180-43D1-B322-00461F5C7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1262</Words>
  <Characters>7200</Characters>
  <Application>Microsoft Office Word</Application>
  <DocSecurity>0</DocSecurity>
  <Lines>60</Lines>
  <Paragraphs>16</Paragraphs>
  <ScaleCrop>false</ScaleCrop>
  <Company>Microsoft</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方磊</dc:creator>
  <cp:lastModifiedBy>方磊</cp:lastModifiedBy>
  <cp:revision>6</cp:revision>
  <cp:lastPrinted>2022-06-10T03:10:00Z</cp:lastPrinted>
  <dcterms:created xsi:type="dcterms:W3CDTF">2022-09-26T07:10:00Z</dcterms:created>
  <dcterms:modified xsi:type="dcterms:W3CDTF">2024-11-01T06:00:00Z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2F079C7616944E2693D501DFAA690891</vt:lpwstr>
  </property>
</Properties>
</file>